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82828"/>
        </w:rPr>
        <w:t>PRESBYTERIAN</w:t>
      </w:r>
      <w:r>
        <w:rPr>
          <w:color w:val="282828"/>
          <w:spacing w:val="48"/>
        </w:rPr>
        <w:t> </w:t>
      </w:r>
      <w:r>
        <w:rPr>
          <w:color w:val="282828"/>
        </w:rPr>
        <w:t>CHURCH</w:t>
      </w:r>
      <w:r>
        <w:rPr>
          <w:color w:val="282828"/>
          <w:spacing w:val="19"/>
        </w:rPr>
        <w:t> </w:t>
      </w:r>
      <w:r>
        <w:rPr>
          <w:color w:val="282828"/>
          <w:spacing w:val="-2"/>
        </w:rPr>
        <w:t>(U.S.A.)</w:t>
      </w:r>
    </w:p>
    <w:p>
      <w:pPr>
        <w:pStyle w:val="Title"/>
        <w:spacing w:line="391" w:lineRule="auto" w:before="194"/>
        <w:ind w:left="2280" w:right="2295"/>
      </w:pPr>
      <w:r>
        <w:rPr>
          <w:color w:val="282828"/>
        </w:rPr>
        <w:t>Terms of Call for Ministers of</w:t>
      </w:r>
      <w:r>
        <w:rPr>
          <w:color w:val="282828"/>
          <w:spacing w:val="-1"/>
        </w:rPr>
        <w:t> </w:t>
      </w:r>
      <w:r>
        <w:rPr>
          <w:color w:val="282828"/>
        </w:rPr>
        <w:t>Word and Sacrament PASTORAL CALL WORKSHEET</w:t>
      </w:r>
      <w:r>
        <w:rPr>
          <w:color w:val="282828"/>
          <w:spacing w:val="80"/>
        </w:rPr>
        <w:t> </w:t>
      </w:r>
      <w:r>
        <w:rPr>
          <w:color w:val="282828"/>
        </w:rPr>
        <w:t>PRESBYTERY OF FLORIDA</w:t>
      </w:r>
    </w:p>
    <w:p>
      <w:pPr>
        <w:pStyle w:val="BodyText"/>
        <w:spacing w:line="226" w:lineRule="exact"/>
        <w:ind w:left="480"/>
      </w:pPr>
      <w:r>
        <w:rPr>
          <w:color w:val="282828"/>
        </w:rPr>
        <w:t>Note:</w:t>
      </w:r>
      <w:r>
        <w:rPr>
          <w:color w:val="282828"/>
          <w:spacing w:val="9"/>
        </w:rPr>
        <w:t> </w:t>
      </w:r>
      <w:r>
        <w:rPr>
          <w:color w:val="282828"/>
        </w:rPr>
        <w:t>This</w:t>
      </w:r>
      <w:r>
        <w:rPr>
          <w:color w:val="282828"/>
          <w:spacing w:val="10"/>
        </w:rPr>
        <w:t> </w:t>
      </w:r>
      <w:r>
        <w:rPr>
          <w:color w:val="282828"/>
        </w:rPr>
        <w:t>worksheet</w:t>
      </w:r>
      <w:r>
        <w:rPr>
          <w:color w:val="282828"/>
          <w:spacing w:val="35"/>
        </w:rPr>
        <w:t> </w:t>
      </w:r>
      <w:r>
        <w:rPr>
          <w:color w:val="282828"/>
        </w:rPr>
        <w:t>is</w:t>
      </w:r>
      <w:r>
        <w:rPr>
          <w:color w:val="282828"/>
          <w:spacing w:val="13"/>
        </w:rPr>
        <w:t> </w:t>
      </w:r>
      <w:r>
        <w:rPr>
          <w:color w:val="282828"/>
        </w:rPr>
        <w:t>provided</w:t>
      </w:r>
      <w:r>
        <w:rPr>
          <w:color w:val="282828"/>
          <w:spacing w:val="30"/>
        </w:rPr>
        <w:t> </w:t>
      </w:r>
      <w:r>
        <w:rPr>
          <w:color w:val="282828"/>
        </w:rPr>
        <w:t>to</w:t>
      </w:r>
      <w:r>
        <w:rPr>
          <w:color w:val="282828"/>
          <w:spacing w:val="8"/>
        </w:rPr>
        <w:t> </w:t>
      </w:r>
      <w:r>
        <w:rPr>
          <w:color w:val="282828"/>
        </w:rPr>
        <w:t>Pastor</w:t>
      </w:r>
      <w:r>
        <w:rPr>
          <w:color w:val="282828"/>
          <w:spacing w:val="20"/>
        </w:rPr>
        <w:t> </w:t>
      </w:r>
      <w:r>
        <w:rPr>
          <w:color w:val="282828"/>
        </w:rPr>
        <w:t>Nominating</w:t>
      </w:r>
      <w:r>
        <w:rPr>
          <w:color w:val="282828"/>
          <w:spacing w:val="24"/>
        </w:rPr>
        <w:t> </w:t>
      </w:r>
      <w:r>
        <w:rPr>
          <w:color w:val="282828"/>
        </w:rPr>
        <w:t>Committees</w:t>
      </w:r>
      <w:r>
        <w:rPr>
          <w:color w:val="282828"/>
          <w:spacing w:val="33"/>
        </w:rPr>
        <w:t> </w:t>
      </w:r>
      <w:r>
        <w:rPr>
          <w:color w:val="282828"/>
        </w:rPr>
        <w:t>as</w:t>
      </w:r>
      <w:r>
        <w:rPr>
          <w:color w:val="282828"/>
          <w:spacing w:val="7"/>
        </w:rPr>
        <w:t> </w:t>
      </w:r>
      <w:r>
        <w:rPr>
          <w:color w:val="282828"/>
        </w:rPr>
        <w:t>a</w:t>
      </w:r>
      <w:r>
        <w:rPr>
          <w:color w:val="282828"/>
          <w:spacing w:val="5"/>
        </w:rPr>
        <w:t> </w:t>
      </w:r>
      <w:r>
        <w:rPr>
          <w:color w:val="282828"/>
        </w:rPr>
        <w:t>guide</w:t>
      </w:r>
      <w:r>
        <w:rPr>
          <w:color w:val="282828"/>
          <w:spacing w:val="15"/>
        </w:rPr>
        <w:t> </w:t>
      </w:r>
      <w:r>
        <w:rPr>
          <w:color w:val="282828"/>
        </w:rPr>
        <w:t>to</w:t>
      </w:r>
      <w:r>
        <w:rPr>
          <w:color w:val="282828"/>
          <w:spacing w:val="16"/>
        </w:rPr>
        <w:t> </w:t>
      </w:r>
      <w:r>
        <w:rPr>
          <w:color w:val="282828"/>
        </w:rPr>
        <w:t>completing</w:t>
      </w:r>
      <w:r>
        <w:rPr>
          <w:color w:val="282828"/>
          <w:spacing w:val="25"/>
        </w:rPr>
        <w:t> </w:t>
      </w:r>
      <w:r>
        <w:rPr>
          <w:color w:val="282828"/>
          <w:spacing w:val="-5"/>
        </w:rPr>
        <w:t>the</w:t>
      </w:r>
    </w:p>
    <w:p>
      <w:pPr>
        <w:spacing w:line="261" w:lineRule="auto" w:before="20"/>
        <w:ind w:left="468" w:right="112" w:firstLine="9"/>
        <w:jc w:val="left"/>
        <w:rPr>
          <w:sz w:val="23"/>
        </w:rPr>
      </w:pPr>
      <w:r>
        <w:rPr>
          <w:color w:val="282828"/>
          <w:w w:val="105"/>
          <w:sz w:val="23"/>
        </w:rPr>
        <w:t>Pastoral Call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282828"/>
          <w:w w:val="105"/>
          <w:sz w:val="23"/>
        </w:rPr>
        <w:t>Form for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282828"/>
          <w:w w:val="105"/>
          <w:sz w:val="23"/>
        </w:rPr>
        <w:t>a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new</w:t>
      </w:r>
      <w:r>
        <w:rPr>
          <w:color w:val="28282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pastor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282828"/>
          <w:w w:val="105"/>
          <w:sz w:val="23"/>
        </w:rPr>
        <w:t>or</w:t>
      </w:r>
      <w:r>
        <w:rPr>
          <w:color w:val="282828"/>
          <w:spacing w:val="-7"/>
          <w:w w:val="105"/>
          <w:sz w:val="23"/>
        </w:rPr>
        <w:t> </w:t>
      </w:r>
      <w:r>
        <w:rPr>
          <w:color w:val="282828"/>
          <w:w w:val="105"/>
          <w:sz w:val="23"/>
        </w:rPr>
        <w:t>associate pastor. </w:t>
      </w:r>
      <w:r>
        <w:rPr>
          <w:i/>
          <w:color w:val="282828"/>
          <w:w w:val="105"/>
          <w:sz w:val="23"/>
        </w:rPr>
        <w:t>It</w:t>
      </w:r>
      <w:r>
        <w:rPr>
          <w:i/>
          <w:color w:val="282828"/>
          <w:spacing w:val="-8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is</w:t>
      </w:r>
      <w:r>
        <w:rPr>
          <w:i/>
          <w:color w:val="282828"/>
          <w:spacing w:val="-9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also</w:t>
      </w:r>
      <w:r>
        <w:rPr>
          <w:i/>
          <w:color w:val="282828"/>
          <w:spacing w:val="-5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provided to</w:t>
      </w:r>
      <w:r>
        <w:rPr>
          <w:i/>
          <w:color w:val="282828"/>
          <w:spacing w:val="-11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pastors and clerks</w:t>
      </w:r>
      <w:r>
        <w:rPr>
          <w:i/>
          <w:color w:val="282828"/>
          <w:spacing w:val="-4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of</w:t>
      </w:r>
      <w:r>
        <w:rPr>
          <w:i/>
          <w:color w:val="282828"/>
          <w:w w:val="105"/>
          <w:sz w:val="23"/>
        </w:rPr>
        <w:t> </w:t>
      </w:r>
      <w:r>
        <w:rPr>
          <w:i/>
          <w:color w:val="3A3A3A"/>
          <w:w w:val="105"/>
          <w:sz w:val="23"/>
        </w:rPr>
        <w:t>session </w:t>
      </w:r>
      <w:r>
        <w:rPr>
          <w:i/>
          <w:color w:val="282828"/>
          <w:w w:val="105"/>
          <w:sz w:val="23"/>
        </w:rPr>
        <w:t>as</w:t>
      </w:r>
      <w:r>
        <w:rPr>
          <w:i/>
          <w:color w:val="282828"/>
          <w:spacing w:val="-7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a</w:t>
      </w:r>
      <w:r>
        <w:rPr>
          <w:i/>
          <w:color w:val="282828"/>
          <w:spacing w:val="-6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guide for calculating the annual</w:t>
      </w:r>
      <w:r>
        <w:rPr>
          <w:i/>
          <w:color w:val="282828"/>
          <w:spacing w:val="-1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terms</w:t>
      </w:r>
      <w:r>
        <w:rPr>
          <w:i/>
          <w:color w:val="282828"/>
          <w:spacing w:val="-4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of</w:t>
      </w:r>
      <w:r>
        <w:rPr>
          <w:i/>
          <w:color w:val="282828"/>
          <w:spacing w:val="-8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call.</w:t>
      </w:r>
      <w:r>
        <w:rPr>
          <w:i/>
          <w:color w:val="282828"/>
          <w:spacing w:val="-16"/>
          <w:w w:val="105"/>
          <w:sz w:val="23"/>
        </w:rPr>
        <w:t> </w:t>
      </w:r>
      <w:r>
        <w:rPr>
          <w:color w:val="282828"/>
          <w:w w:val="105"/>
          <w:sz w:val="23"/>
        </w:rPr>
        <w:t>It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282828"/>
          <w:w w:val="105"/>
          <w:sz w:val="23"/>
        </w:rPr>
        <w:t>is</w:t>
      </w:r>
      <w:r>
        <w:rPr>
          <w:color w:val="282828"/>
          <w:spacing w:val="-7"/>
          <w:w w:val="105"/>
          <w:sz w:val="23"/>
        </w:rPr>
        <w:t> </w:t>
      </w:r>
      <w:r>
        <w:rPr>
          <w:color w:val="282828"/>
          <w:w w:val="105"/>
          <w:sz w:val="23"/>
        </w:rPr>
        <w:t>not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282828"/>
          <w:w w:val="105"/>
          <w:sz w:val="23"/>
        </w:rPr>
        <w:t>intended to</w:t>
      </w:r>
      <w:r>
        <w:rPr>
          <w:color w:val="282828"/>
          <w:spacing w:val="-7"/>
          <w:w w:val="105"/>
          <w:sz w:val="23"/>
        </w:rPr>
        <w:t> </w:t>
      </w:r>
      <w:r>
        <w:rPr>
          <w:color w:val="282828"/>
          <w:w w:val="105"/>
          <w:sz w:val="23"/>
        </w:rPr>
        <w:t>provide Social Security or</w:t>
      </w:r>
      <w:r>
        <w:rPr>
          <w:color w:val="28282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income</w:t>
      </w:r>
      <w:r>
        <w:rPr>
          <w:color w:val="28282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tax</w:t>
      </w:r>
      <w:r>
        <w:rPr>
          <w:color w:val="282828"/>
          <w:spacing w:val="-12"/>
          <w:w w:val="105"/>
          <w:sz w:val="23"/>
        </w:rPr>
        <w:t> </w:t>
      </w:r>
      <w:r>
        <w:rPr>
          <w:color w:val="282828"/>
          <w:w w:val="105"/>
          <w:sz w:val="23"/>
        </w:rPr>
        <w:t>advice.</w:t>
      </w:r>
      <w:r>
        <w:rPr>
          <w:color w:val="282828"/>
          <w:spacing w:val="-1"/>
          <w:w w:val="105"/>
          <w:sz w:val="23"/>
        </w:rPr>
        <w:t> </w:t>
      </w:r>
      <w:r>
        <w:rPr>
          <w:color w:val="282828"/>
          <w:w w:val="105"/>
          <w:sz w:val="23"/>
        </w:rPr>
        <w:t>For</w:t>
      </w:r>
      <w:r>
        <w:rPr>
          <w:color w:val="282828"/>
          <w:spacing w:val="-12"/>
          <w:w w:val="105"/>
          <w:sz w:val="23"/>
        </w:rPr>
        <w:t> </w:t>
      </w:r>
      <w:r>
        <w:rPr>
          <w:color w:val="282828"/>
          <w:w w:val="105"/>
          <w:sz w:val="23"/>
        </w:rPr>
        <w:t>income</w:t>
      </w:r>
      <w:r>
        <w:rPr>
          <w:color w:val="282828"/>
          <w:spacing w:val="-5"/>
          <w:w w:val="105"/>
          <w:sz w:val="23"/>
        </w:rPr>
        <w:t> </w:t>
      </w:r>
      <w:r>
        <w:rPr>
          <w:color w:val="282828"/>
          <w:w w:val="105"/>
          <w:sz w:val="23"/>
        </w:rPr>
        <w:t>tax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information, please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282828"/>
          <w:w w:val="105"/>
          <w:sz w:val="23"/>
        </w:rPr>
        <w:t>refer</w:t>
      </w:r>
      <w:r>
        <w:rPr>
          <w:color w:val="282828"/>
          <w:spacing w:val="-7"/>
          <w:w w:val="105"/>
          <w:sz w:val="23"/>
        </w:rPr>
        <w:t> </w:t>
      </w:r>
      <w:r>
        <w:rPr>
          <w:color w:val="282828"/>
          <w:w w:val="105"/>
          <w:sz w:val="23"/>
        </w:rPr>
        <w:t>to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Internal</w:t>
      </w:r>
      <w:r>
        <w:rPr>
          <w:color w:val="282828"/>
          <w:spacing w:val="-1"/>
          <w:w w:val="105"/>
          <w:sz w:val="23"/>
        </w:rPr>
        <w:t> </w:t>
      </w:r>
      <w:r>
        <w:rPr>
          <w:color w:val="282828"/>
          <w:w w:val="105"/>
          <w:sz w:val="23"/>
        </w:rPr>
        <w:t>Revenue Service publications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or</w:t>
      </w:r>
      <w:r>
        <w:rPr>
          <w:color w:val="282828"/>
          <w:spacing w:val="-16"/>
          <w:w w:val="105"/>
          <w:sz w:val="23"/>
        </w:rPr>
        <w:t> </w:t>
      </w:r>
      <w:r>
        <w:rPr>
          <w:color w:val="282828"/>
          <w:w w:val="105"/>
          <w:sz w:val="23"/>
        </w:rPr>
        <w:t>seek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advice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of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a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competent</w:t>
      </w:r>
      <w:r>
        <w:rPr>
          <w:color w:val="28282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tax</w:t>
      </w:r>
      <w:r>
        <w:rPr>
          <w:color w:val="282828"/>
          <w:spacing w:val="-16"/>
          <w:w w:val="105"/>
          <w:sz w:val="23"/>
        </w:rPr>
        <w:t> </w:t>
      </w:r>
      <w:r>
        <w:rPr>
          <w:color w:val="282828"/>
          <w:w w:val="105"/>
          <w:sz w:val="23"/>
        </w:rPr>
        <w:t>advisor.</w:t>
      </w:r>
      <w:r>
        <w:rPr>
          <w:color w:val="282828"/>
          <w:spacing w:val="29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282828"/>
          <w:w w:val="105"/>
          <w:sz w:val="23"/>
        </w:rPr>
        <w:t>Presbytery</w:t>
      </w:r>
      <w:r>
        <w:rPr>
          <w:color w:val="282828"/>
          <w:spacing w:val="4"/>
          <w:w w:val="105"/>
          <w:sz w:val="23"/>
        </w:rPr>
        <w:t> </w:t>
      </w:r>
      <w:r>
        <w:rPr>
          <w:color w:val="282828"/>
          <w:w w:val="105"/>
          <w:sz w:val="23"/>
        </w:rPr>
        <w:t>minimum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282828"/>
          <w:w w:val="105"/>
          <w:sz w:val="23"/>
        </w:rPr>
        <w:t>salary</w:t>
      </w:r>
      <w:r>
        <w:rPr>
          <w:color w:val="282828"/>
          <w:spacing w:val="-7"/>
          <w:w w:val="105"/>
          <w:sz w:val="23"/>
        </w:rPr>
        <w:t> </w:t>
      </w:r>
      <w:r>
        <w:rPr>
          <w:color w:val="282828"/>
          <w:w w:val="105"/>
          <w:sz w:val="23"/>
        </w:rPr>
        <w:t>for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282828"/>
          <w:w w:val="105"/>
          <w:sz w:val="23"/>
        </w:rPr>
        <w:t>2024 is $41,871.</w:t>
      </w:r>
    </w:p>
    <w:p>
      <w:pPr>
        <w:pStyle w:val="BodyText"/>
        <w:spacing w:before="19"/>
      </w:pPr>
    </w:p>
    <w:p>
      <w:pPr>
        <w:spacing w:before="1"/>
        <w:ind w:left="459" w:right="0" w:firstLine="0"/>
        <w:jc w:val="left"/>
        <w:rPr>
          <w:b/>
          <w:i/>
          <w:sz w:val="23"/>
        </w:rPr>
      </w:pPr>
      <w:r>
        <w:rPr>
          <w:b/>
          <w:i/>
          <w:color w:val="282828"/>
          <w:sz w:val="23"/>
        </w:rPr>
        <w:t>Personal</w:t>
      </w:r>
      <w:r>
        <w:rPr>
          <w:b/>
          <w:i/>
          <w:color w:val="282828"/>
          <w:spacing w:val="21"/>
          <w:sz w:val="23"/>
        </w:rPr>
        <w:t> </w:t>
      </w:r>
      <w:r>
        <w:rPr>
          <w:b/>
          <w:i/>
          <w:color w:val="282828"/>
          <w:spacing w:val="-2"/>
          <w:sz w:val="23"/>
        </w:rPr>
        <w:t>Compensation</w:t>
      </w:r>
    </w:p>
    <w:p>
      <w:pPr>
        <w:pStyle w:val="BodyText"/>
        <w:spacing w:before="71"/>
        <w:rPr>
          <w:b/>
          <w:i/>
        </w:rPr>
      </w:pPr>
    </w:p>
    <w:p>
      <w:pPr>
        <w:pStyle w:val="Heading1"/>
        <w:tabs>
          <w:tab w:pos="1307" w:val="left" w:leader="none"/>
        </w:tabs>
        <w:spacing w:before="1"/>
        <w:ind w:left="195"/>
        <w:jc w:val="both"/>
      </w:pPr>
      <w:r>
        <w:rPr>
          <w:color w:val="282828"/>
          <w:u w:val="single" w:color="272727"/>
        </w:rPr>
        <w:tab/>
      </w:r>
      <w:r>
        <w:rPr>
          <w:color w:val="282828"/>
          <w:u w:val="none"/>
        </w:rPr>
        <w:t>Line</w:t>
      </w:r>
      <w:r>
        <w:rPr>
          <w:color w:val="282828"/>
          <w:spacing w:val="18"/>
          <w:u w:val="none"/>
        </w:rPr>
        <w:t> </w:t>
      </w:r>
      <w:r>
        <w:rPr>
          <w:color w:val="282828"/>
          <w:u w:val="none"/>
        </w:rPr>
        <w:t>1:</w:t>
      </w:r>
      <w:r>
        <w:rPr>
          <w:color w:val="282828"/>
          <w:spacing w:val="-3"/>
          <w:u w:val="none"/>
        </w:rPr>
        <w:t> </w:t>
      </w:r>
      <w:r>
        <w:rPr>
          <w:color w:val="282828"/>
          <w:u w:val="none"/>
        </w:rPr>
        <w:t>Annual</w:t>
      </w:r>
      <w:r>
        <w:rPr>
          <w:color w:val="282828"/>
          <w:spacing w:val="26"/>
          <w:u w:val="none"/>
        </w:rPr>
        <w:t> </w:t>
      </w:r>
      <w:r>
        <w:rPr>
          <w:color w:val="282828"/>
          <w:u w:val="none"/>
        </w:rPr>
        <w:t>Cash</w:t>
      </w:r>
      <w:r>
        <w:rPr>
          <w:color w:val="282828"/>
          <w:spacing w:val="23"/>
          <w:u w:val="none"/>
        </w:rPr>
        <w:t> </w:t>
      </w:r>
      <w:r>
        <w:rPr>
          <w:color w:val="282828"/>
          <w:spacing w:val="-2"/>
          <w:u w:val="none"/>
        </w:rPr>
        <w:t>Salary</w:t>
      </w:r>
    </w:p>
    <w:p>
      <w:pPr>
        <w:pStyle w:val="BodyText"/>
        <w:spacing w:line="259" w:lineRule="auto" w:before="33"/>
        <w:ind w:left="449" w:right="231" w:firstLine="6"/>
        <w:jc w:val="both"/>
      </w:pPr>
      <w:r>
        <w:rPr>
          <w:color w:val="282828"/>
          <w:w w:val="105"/>
        </w:rPr>
        <w:t>This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actual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cash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amount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compensation paid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Minister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annually.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It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does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not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include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any reimbursement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expenses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compensation for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housing.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part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Board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Pensions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total effective salary and part of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the Minister's compensation</w:t>
      </w:r>
      <w:r>
        <w:rPr>
          <w:color w:val="282828"/>
          <w:w w:val="105"/>
        </w:rPr>
        <w:t> package.</w:t>
      </w:r>
    </w:p>
    <w:p>
      <w:pPr>
        <w:pStyle w:val="BodyText"/>
        <w:spacing w:before="42"/>
      </w:pPr>
    </w:p>
    <w:p>
      <w:pPr>
        <w:pStyle w:val="Heading1"/>
        <w:tabs>
          <w:tab w:pos="1177" w:val="left" w:leader="none"/>
        </w:tabs>
        <w:ind w:left="180"/>
      </w:pPr>
      <w:r>
        <w:rPr>
          <w:color w:val="282828"/>
          <w:u w:val="single" w:color="272727"/>
        </w:rPr>
        <w:tab/>
      </w:r>
      <w:r>
        <w:rPr>
          <w:color w:val="282828"/>
          <w:w w:val="105"/>
          <w:u w:val="none"/>
        </w:rPr>
        <w:t>Line</w:t>
      </w:r>
      <w:r>
        <w:rPr>
          <w:color w:val="282828"/>
          <w:spacing w:val="-7"/>
          <w:w w:val="105"/>
          <w:u w:val="none"/>
        </w:rPr>
        <w:t> </w:t>
      </w:r>
      <w:r>
        <w:rPr>
          <w:color w:val="282828"/>
          <w:w w:val="105"/>
          <w:u w:val="none"/>
        </w:rPr>
        <w:t>2:</w:t>
      </w:r>
      <w:r>
        <w:rPr>
          <w:color w:val="282828"/>
          <w:spacing w:val="-12"/>
          <w:w w:val="105"/>
          <w:u w:val="none"/>
        </w:rPr>
        <w:t> </w:t>
      </w:r>
      <w:r>
        <w:rPr>
          <w:color w:val="282828"/>
          <w:w w:val="105"/>
          <w:u w:val="none"/>
        </w:rPr>
        <w:t>Housing</w:t>
      </w:r>
      <w:r>
        <w:rPr>
          <w:color w:val="282828"/>
          <w:spacing w:val="-10"/>
          <w:w w:val="105"/>
          <w:u w:val="none"/>
        </w:rPr>
        <w:t> </w:t>
      </w:r>
      <w:r>
        <w:rPr>
          <w:color w:val="282828"/>
          <w:spacing w:val="-2"/>
          <w:w w:val="105"/>
          <w:u w:val="none"/>
        </w:rPr>
        <w:t>Allowance</w:t>
      </w:r>
    </w:p>
    <w:p>
      <w:pPr>
        <w:pStyle w:val="BodyText"/>
        <w:spacing w:line="261" w:lineRule="auto" w:before="34"/>
        <w:ind w:left="440" w:right="503" w:firstLine="2"/>
      </w:pPr>
      <w:r>
        <w:rPr>
          <w:color w:val="282828"/>
        </w:rPr>
        <w:t>Enter here the amount</w:t>
      </w:r>
      <w:r>
        <w:rPr>
          <w:color w:val="282828"/>
          <w:spacing w:val="20"/>
        </w:rPr>
        <w:t> </w:t>
      </w:r>
      <w:r>
        <w:rPr>
          <w:color w:val="282828"/>
        </w:rPr>
        <w:t>paid to the Minister</w:t>
      </w:r>
      <w:r>
        <w:rPr>
          <w:color w:val="282828"/>
          <w:spacing w:val="23"/>
        </w:rPr>
        <w:t> </w:t>
      </w:r>
      <w:r>
        <w:rPr>
          <w:color w:val="282828"/>
        </w:rPr>
        <w:t>of Word</w:t>
      </w:r>
      <w:r>
        <w:rPr>
          <w:color w:val="282828"/>
          <w:spacing w:val="18"/>
        </w:rPr>
        <w:t> </w:t>
      </w:r>
      <w:r>
        <w:rPr>
          <w:color w:val="282828"/>
        </w:rPr>
        <w:t>and</w:t>
      </w:r>
      <w:r>
        <w:rPr>
          <w:color w:val="282828"/>
          <w:spacing w:val="20"/>
        </w:rPr>
        <w:t> </w:t>
      </w:r>
      <w:r>
        <w:rPr>
          <w:color w:val="282828"/>
        </w:rPr>
        <w:t>Sacrament</w:t>
      </w:r>
      <w:r>
        <w:rPr>
          <w:color w:val="282828"/>
          <w:spacing w:val="32"/>
        </w:rPr>
        <w:t> </w:t>
      </w:r>
      <w:r>
        <w:rPr>
          <w:color w:val="282828"/>
        </w:rPr>
        <w:t>to provide</w:t>
      </w:r>
      <w:r>
        <w:rPr>
          <w:color w:val="282828"/>
          <w:spacing w:val="19"/>
        </w:rPr>
        <w:t> </w:t>
      </w:r>
      <w:r>
        <w:rPr>
          <w:color w:val="282828"/>
        </w:rPr>
        <w:t>for housing</w:t>
      </w:r>
      <w:r>
        <w:rPr>
          <w:color w:val="282828"/>
          <w:spacing w:val="20"/>
        </w:rPr>
        <w:t> </w:t>
      </w:r>
      <w:r>
        <w:rPr>
          <w:color w:val="282828"/>
        </w:rPr>
        <w:t>in one of the following two ways:</w:t>
      </w:r>
    </w:p>
    <w:p>
      <w:pPr>
        <w:pStyle w:val="ListParagraph"/>
        <w:numPr>
          <w:ilvl w:val="0"/>
          <w:numId w:val="1"/>
        </w:numPr>
        <w:tabs>
          <w:tab w:pos="1316" w:val="left" w:leader="none"/>
          <w:tab w:pos="1332" w:val="left" w:leader="none"/>
        </w:tabs>
        <w:spacing w:line="259" w:lineRule="auto" w:before="0" w:after="0"/>
        <w:ind w:left="1316" w:right="121" w:hanging="348"/>
        <w:jc w:val="left"/>
        <w:rPr>
          <w:sz w:val="23"/>
        </w:rPr>
      </w:pPr>
      <w:r>
        <w:rPr>
          <w:color w:val="282828"/>
          <w:sz w:val="23"/>
        </w:rPr>
        <w:tab/>
      </w:r>
      <w:r>
        <w:rPr>
          <w:i/>
          <w:color w:val="282828"/>
          <w:w w:val="105"/>
          <w:sz w:val="23"/>
        </w:rPr>
        <w:t>Personally-owned</w:t>
      </w:r>
      <w:r>
        <w:rPr>
          <w:i/>
          <w:color w:val="282828"/>
          <w:spacing w:val="-3"/>
          <w:w w:val="105"/>
          <w:sz w:val="23"/>
        </w:rPr>
        <w:t> </w:t>
      </w:r>
      <w:r>
        <w:rPr>
          <w:i/>
          <w:color w:val="282828"/>
          <w:w w:val="105"/>
          <w:sz w:val="23"/>
        </w:rPr>
        <w:t>housing-</w:t>
      </w:r>
      <w:r>
        <w:rPr>
          <w:i/>
          <w:color w:val="282828"/>
          <w:spacing w:val="-7"/>
          <w:w w:val="105"/>
          <w:sz w:val="23"/>
        </w:rPr>
        <w:t> </w:t>
      </w:r>
      <w:r>
        <w:rPr>
          <w:color w:val="282828"/>
          <w:w w:val="105"/>
          <w:sz w:val="23"/>
        </w:rPr>
        <w:t>This amount shall not exceed the lesser of the actual cost to maintain a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282828"/>
          <w:w w:val="105"/>
          <w:sz w:val="23"/>
        </w:rPr>
        <w:t>home (including mortgage payments, utilities,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and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282828"/>
          <w:w w:val="105"/>
          <w:sz w:val="23"/>
        </w:rPr>
        <w:t>furnishings and appurtenances)</w:t>
      </w:r>
      <w:r>
        <w:rPr>
          <w:color w:val="282828"/>
          <w:spacing w:val="-16"/>
          <w:w w:val="105"/>
          <w:sz w:val="23"/>
        </w:rPr>
        <w:t> </w:t>
      </w:r>
      <w:r>
        <w:rPr>
          <w:color w:val="282828"/>
          <w:w w:val="105"/>
          <w:sz w:val="23"/>
        </w:rPr>
        <w:t>or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282828"/>
          <w:w w:val="105"/>
          <w:sz w:val="23"/>
        </w:rPr>
        <w:t>fair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282828"/>
          <w:w w:val="105"/>
          <w:sz w:val="23"/>
        </w:rPr>
        <w:t>rental value of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282828"/>
          <w:w w:val="105"/>
          <w:sz w:val="23"/>
        </w:rPr>
        <w:t>home plus utilities and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282828"/>
          <w:w w:val="105"/>
          <w:sz w:val="23"/>
        </w:rPr>
        <w:t>furnishings and appurtenances.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282828"/>
          <w:w w:val="105"/>
          <w:sz w:val="23"/>
        </w:rPr>
        <w:t>IRS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282828"/>
          <w:w w:val="105"/>
          <w:sz w:val="23"/>
        </w:rPr>
        <w:t>regulations should be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consulted but,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generally speaking,</w:t>
      </w:r>
      <w:r>
        <w:rPr>
          <w:color w:val="28282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any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household expense is</w:t>
      </w:r>
      <w:r>
        <w:rPr>
          <w:color w:val="282828"/>
          <w:spacing w:val="-6"/>
          <w:w w:val="105"/>
          <w:sz w:val="23"/>
        </w:rPr>
        <w:t> </w:t>
      </w:r>
      <w:r>
        <w:rPr>
          <w:color w:val="282828"/>
          <w:w w:val="105"/>
          <w:sz w:val="23"/>
        </w:rPr>
        <w:t>considered furnishings and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appurtenances with</w:t>
      </w:r>
      <w:r>
        <w:rPr>
          <w:color w:val="282828"/>
          <w:spacing w:val="-5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exceptions</w:t>
      </w:r>
      <w:r>
        <w:rPr>
          <w:color w:val="282828"/>
          <w:spacing w:val="-1"/>
          <w:w w:val="105"/>
          <w:sz w:val="23"/>
        </w:rPr>
        <w:t> </w:t>
      </w:r>
      <w:r>
        <w:rPr>
          <w:color w:val="282828"/>
          <w:w w:val="105"/>
          <w:sz w:val="23"/>
        </w:rPr>
        <w:t>of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food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and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282828"/>
          <w:w w:val="105"/>
          <w:sz w:val="23"/>
        </w:rPr>
        <w:t>maid service.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282828"/>
          <w:w w:val="105"/>
          <w:sz w:val="23"/>
        </w:rPr>
        <w:t>This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282828"/>
          <w:w w:val="105"/>
          <w:sz w:val="23"/>
        </w:rPr>
        <w:t>is</w:t>
      </w:r>
      <w:r>
        <w:rPr>
          <w:color w:val="282828"/>
          <w:spacing w:val="-16"/>
          <w:w w:val="105"/>
          <w:sz w:val="23"/>
        </w:rPr>
        <w:t> </w:t>
      </w:r>
      <w:r>
        <w:rPr>
          <w:color w:val="282828"/>
          <w:w w:val="105"/>
          <w:sz w:val="23"/>
        </w:rPr>
        <w:t>part</w:t>
      </w:r>
      <w:r>
        <w:rPr>
          <w:color w:val="282828"/>
          <w:spacing w:val="-11"/>
          <w:w w:val="105"/>
          <w:sz w:val="23"/>
        </w:rPr>
        <w:t> </w:t>
      </w:r>
      <w:r>
        <w:rPr>
          <w:color w:val="282828"/>
          <w:w w:val="105"/>
          <w:sz w:val="23"/>
        </w:rPr>
        <w:t>of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282828"/>
          <w:w w:val="105"/>
          <w:sz w:val="23"/>
        </w:rPr>
        <w:t>Board</w:t>
      </w:r>
      <w:r>
        <w:rPr>
          <w:color w:val="28282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of</w:t>
      </w:r>
      <w:r>
        <w:rPr>
          <w:color w:val="282828"/>
          <w:spacing w:val="-13"/>
          <w:w w:val="105"/>
          <w:sz w:val="23"/>
        </w:rPr>
        <w:t> </w:t>
      </w:r>
      <w:r>
        <w:rPr>
          <w:color w:val="282828"/>
          <w:w w:val="105"/>
          <w:sz w:val="23"/>
        </w:rPr>
        <w:t>Pensions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282828"/>
          <w:w w:val="105"/>
          <w:sz w:val="23"/>
        </w:rPr>
        <w:t>total</w:t>
      </w:r>
      <w:r>
        <w:rPr>
          <w:color w:val="282828"/>
          <w:spacing w:val="-11"/>
          <w:w w:val="105"/>
          <w:sz w:val="23"/>
        </w:rPr>
        <w:t> </w:t>
      </w:r>
      <w:r>
        <w:rPr>
          <w:color w:val="282828"/>
          <w:w w:val="105"/>
          <w:sz w:val="23"/>
        </w:rPr>
        <w:t>effective</w:t>
      </w:r>
      <w:r>
        <w:rPr>
          <w:color w:val="282828"/>
          <w:spacing w:val="-10"/>
          <w:w w:val="105"/>
          <w:sz w:val="23"/>
        </w:rPr>
        <w:t> </w:t>
      </w:r>
      <w:r>
        <w:rPr>
          <w:color w:val="282828"/>
          <w:w w:val="105"/>
          <w:sz w:val="23"/>
        </w:rPr>
        <w:t>salary</w:t>
      </w:r>
      <w:r>
        <w:rPr>
          <w:color w:val="28282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and</w:t>
      </w:r>
      <w:r>
        <w:rPr>
          <w:color w:val="282828"/>
          <w:spacing w:val="-13"/>
          <w:w w:val="105"/>
          <w:sz w:val="23"/>
        </w:rPr>
        <w:t> </w:t>
      </w:r>
      <w:r>
        <w:rPr>
          <w:color w:val="282828"/>
          <w:w w:val="105"/>
          <w:sz w:val="23"/>
        </w:rPr>
        <w:t>part</w:t>
      </w:r>
      <w:r>
        <w:rPr>
          <w:color w:val="282828"/>
          <w:spacing w:val="-15"/>
          <w:w w:val="105"/>
          <w:sz w:val="23"/>
        </w:rPr>
        <w:t> </w:t>
      </w:r>
      <w:r>
        <w:rPr>
          <w:color w:val="282828"/>
          <w:w w:val="105"/>
          <w:sz w:val="23"/>
        </w:rPr>
        <w:t>of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282828"/>
          <w:w w:val="105"/>
          <w:sz w:val="23"/>
        </w:rPr>
        <w:t>Minister</w:t>
      </w:r>
      <w:r>
        <w:rPr>
          <w:color w:val="282828"/>
          <w:spacing w:val="-5"/>
          <w:w w:val="105"/>
          <w:sz w:val="23"/>
        </w:rPr>
        <w:t> </w:t>
      </w:r>
      <w:r>
        <w:rPr>
          <w:color w:val="282828"/>
          <w:w w:val="105"/>
          <w:sz w:val="23"/>
        </w:rPr>
        <w:t>of Word and Sacrament's compensation package.</w:t>
      </w:r>
    </w:p>
    <w:p>
      <w:pPr>
        <w:pStyle w:val="BodyText"/>
        <w:spacing w:before="39"/>
      </w:pPr>
    </w:p>
    <w:p>
      <w:pPr>
        <w:pStyle w:val="BodyText"/>
        <w:ind w:left="425"/>
      </w:pPr>
      <w:r>
        <w:rPr>
          <w:color w:val="282828"/>
          <w:spacing w:val="-5"/>
        </w:rPr>
        <w:t>OR</w:t>
      </w:r>
    </w:p>
    <w:p>
      <w:pPr>
        <w:pStyle w:val="BodyText"/>
        <w:spacing w:before="57"/>
      </w:pPr>
    </w:p>
    <w:p>
      <w:pPr>
        <w:pStyle w:val="ListParagraph"/>
        <w:numPr>
          <w:ilvl w:val="0"/>
          <w:numId w:val="1"/>
        </w:numPr>
        <w:tabs>
          <w:tab w:pos="1295" w:val="left" w:leader="none"/>
          <w:tab w:pos="1311" w:val="left" w:leader="none"/>
        </w:tabs>
        <w:spacing w:line="259" w:lineRule="auto" w:before="1" w:after="0"/>
        <w:ind w:left="1295" w:right="146" w:hanging="338"/>
        <w:jc w:val="left"/>
        <w:rPr>
          <w:sz w:val="23"/>
        </w:rPr>
      </w:pPr>
      <w:r>
        <w:rPr>
          <w:color w:val="282828"/>
          <w:sz w:val="23"/>
        </w:rPr>
        <w:tab/>
      </w:r>
      <w:r>
        <w:rPr>
          <w:i/>
          <w:color w:val="282828"/>
          <w:sz w:val="23"/>
        </w:rPr>
        <w:t>Use</w:t>
      </w:r>
      <w:r>
        <w:rPr>
          <w:i/>
          <w:color w:val="282828"/>
          <w:spacing w:val="27"/>
          <w:sz w:val="23"/>
        </w:rPr>
        <w:t> </w:t>
      </w:r>
      <w:r>
        <w:rPr>
          <w:i/>
          <w:color w:val="282828"/>
          <w:sz w:val="23"/>
        </w:rPr>
        <w:t>of Manse </w:t>
      </w:r>
      <w:r>
        <w:rPr>
          <w:color w:val="3A3A3A"/>
          <w:sz w:val="23"/>
        </w:rPr>
        <w:t>-</w:t>
      </w:r>
      <w:r>
        <w:rPr>
          <w:color w:val="3A3A3A"/>
          <w:spacing w:val="40"/>
          <w:sz w:val="23"/>
        </w:rPr>
        <w:t> </w:t>
      </w:r>
      <w:r>
        <w:rPr>
          <w:color w:val="282828"/>
          <w:sz w:val="23"/>
        </w:rPr>
        <w:t>The value of such housing shall</w:t>
      </w:r>
      <w:r>
        <w:rPr>
          <w:color w:val="282828"/>
          <w:spacing w:val="32"/>
          <w:sz w:val="23"/>
        </w:rPr>
        <w:t> </w:t>
      </w:r>
      <w:r>
        <w:rPr>
          <w:color w:val="282828"/>
          <w:sz w:val="23"/>
        </w:rPr>
        <w:t>be based</w:t>
      </w:r>
      <w:r>
        <w:rPr>
          <w:color w:val="282828"/>
          <w:spacing w:val="28"/>
          <w:sz w:val="23"/>
        </w:rPr>
        <w:t> </w:t>
      </w:r>
      <w:r>
        <w:rPr>
          <w:color w:val="282828"/>
          <w:sz w:val="23"/>
        </w:rPr>
        <w:t>upon the fair</w:t>
      </w:r>
      <w:r>
        <w:rPr>
          <w:color w:val="282828"/>
          <w:spacing w:val="27"/>
          <w:sz w:val="23"/>
        </w:rPr>
        <w:t> </w:t>
      </w:r>
      <w:r>
        <w:rPr>
          <w:color w:val="282828"/>
          <w:sz w:val="23"/>
        </w:rPr>
        <w:t>rental</w:t>
      </w:r>
      <w:r>
        <w:rPr>
          <w:color w:val="282828"/>
          <w:spacing w:val="37"/>
          <w:sz w:val="23"/>
        </w:rPr>
        <w:t> </w:t>
      </w:r>
      <w:r>
        <w:rPr>
          <w:color w:val="282828"/>
          <w:sz w:val="23"/>
        </w:rPr>
        <w:t>value of the manse</w:t>
      </w:r>
      <w:r>
        <w:rPr>
          <w:color w:val="282828"/>
          <w:spacing w:val="31"/>
          <w:sz w:val="23"/>
        </w:rPr>
        <w:t> </w:t>
      </w:r>
      <w:r>
        <w:rPr>
          <w:color w:val="282828"/>
          <w:sz w:val="23"/>
        </w:rPr>
        <w:t>including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utilities</w:t>
      </w:r>
      <w:r>
        <w:rPr>
          <w:color w:val="282828"/>
          <w:spacing w:val="27"/>
          <w:sz w:val="23"/>
        </w:rPr>
        <w:t> </w:t>
      </w:r>
      <w:r>
        <w:rPr>
          <w:color w:val="282828"/>
          <w:sz w:val="23"/>
        </w:rPr>
        <w:t>and</w:t>
      </w:r>
      <w:r>
        <w:rPr>
          <w:color w:val="282828"/>
          <w:spacing w:val="25"/>
          <w:sz w:val="23"/>
        </w:rPr>
        <w:t> </w:t>
      </w:r>
      <w:r>
        <w:rPr>
          <w:color w:val="282828"/>
          <w:sz w:val="23"/>
        </w:rPr>
        <w:t>furnishings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and</w:t>
      </w:r>
      <w:r>
        <w:rPr>
          <w:color w:val="282828"/>
          <w:spacing w:val="33"/>
          <w:sz w:val="23"/>
        </w:rPr>
        <w:t> </w:t>
      </w:r>
      <w:r>
        <w:rPr>
          <w:color w:val="282828"/>
          <w:sz w:val="23"/>
        </w:rPr>
        <w:t>appurtenances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(to</w:t>
      </w:r>
      <w:r>
        <w:rPr>
          <w:color w:val="282828"/>
          <w:spacing w:val="21"/>
          <w:sz w:val="23"/>
        </w:rPr>
        <w:t> </w:t>
      </w:r>
      <w:r>
        <w:rPr>
          <w:color w:val="282828"/>
          <w:sz w:val="23"/>
        </w:rPr>
        <w:t>the</w:t>
      </w:r>
      <w:r>
        <w:rPr>
          <w:color w:val="282828"/>
          <w:spacing w:val="16"/>
          <w:sz w:val="23"/>
        </w:rPr>
        <w:t> </w:t>
      </w:r>
      <w:r>
        <w:rPr>
          <w:color w:val="282828"/>
          <w:sz w:val="23"/>
        </w:rPr>
        <w:t>extent</w:t>
      </w:r>
      <w:r>
        <w:rPr>
          <w:color w:val="282828"/>
          <w:spacing w:val="35"/>
          <w:sz w:val="23"/>
        </w:rPr>
        <w:t> </w:t>
      </w:r>
      <w:r>
        <w:rPr>
          <w:color w:val="282828"/>
          <w:sz w:val="23"/>
        </w:rPr>
        <w:t>provided</w:t>
      </w:r>
      <w:r>
        <w:rPr>
          <w:color w:val="282828"/>
          <w:spacing w:val="35"/>
          <w:sz w:val="23"/>
        </w:rPr>
        <w:t> </w:t>
      </w:r>
      <w:r>
        <w:rPr>
          <w:color w:val="282828"/>
          <w:sz w:val="23"/>
        </w:rPr>
        <w:t>for</w:t>
      </w:r>
      <w:r>
        <w:rPr>
          <w:color w:val="282828"/>
          <w:spacing w:val="25"/>
          <w:sz w:val="23"/>
        </w:rPr>
        <w:t> </w:t>
      </w:r>
      <w:r>
        <w:rPr>
          <w:color w:val="282828"/>
          <w:sz w:val="23"/>
        </w:rPr>
        <w:t>by</w:t>
      </w:r>
      <w:r>
        <w:rPr>
          <w:color w:val="282828"/>
          <w:sz w:val="23"/>
        </w:rPr>
        <w:t> the church). A</w:t>
      </w:r>
      <w:r>
        <w:rPr>
          <w:color w:val="282828"/>
          <w:spacing w:val="-4"/>
          <w:sz w:val="23"/>
        </w:rPr>
        <w:t> </w:t>
      </w:r>
      <w:r>
        <w:rPr>
          <w:color w:val="282828"/>
          <w:sz w:val="23"/>
        </w:rPr>
        <w:t>written</w:t>
      </w:r>
      <w:r>
        <w:rPr>
          <w:color w:val="282828"/>
          <w:spacing w:val="20"/>
          <w:sz w:val="23"/>
        </w:rPr>
        <w:t> </w:t>
      </w:r>
      <w:r>
        <w:rPr>
          <w:color w:val="282828"/>
          <w:sz w:val="23"/>
        </w:rPr>
        <w:t>appraisal</w:t>
      </w:r>
      <w:r>
        <w:rPr>
          <w:color w:val="282828"/>
          <w:spacing w:val="33"/>
          <w:sz w:val="23"/>
        </w:rPr>
        <w:t> </w:t>
      </w:r>
      <w:r>
        <w:rPr>
          <w:color w:val="282828"/>
          <w:sz w:val="23"/>
        </w:rPr>
        <w:t>for</w:t>
      </w:r>
      <w:r>
        <w:rPr>
          <w:color w:val="282828"/>
          <w:spacing w:val="13"/>
          <w:sz w:val="23"/>
        </w:rPr>
        <w:t> </w:t>
      </w:r>
      <w:r>
        <w:rPr>
          <w:color w:val="282828"/>
          <w:sz w:val="23"/>
        </w:rPr>
        <w:t>determining</w:t>
      </w:r>
      <w:r>
        <w:rPr>
          <w:color w:val="282828"/>
          <w:spacing w:val="25"/>
          <w:sz w:val="23"/>
        </w:rPr>
        <w:t> </w:t>
      </w:r>
      <w:r>
        <w:rPr>
          <w:color w:val="282828"/>
          <w:sz w:val="23"/>
        </w:rPr>
        <w:t>the fair</w:t>
      </w:r>
      <w:r>
        <w:rPr>
          <w:color w:val="282828"/>
          <w:spacing w:val="19"/>
          <w:sz w:val="23"/>
        </w:rPr>
        <w:t> </w:t>
      </w:r>
      <w:r>
        <w:rPr>
          <w:color w:val="282828"/>
          <w:sz w:val="23"/>
        </w:rPr>
        <w:t>rental</w:t>
      </w:r>
      <w:r>
        <w:rPr>
          <w:color w:val="282828"/>
          <w:spacing w:val="24"/>
          <w:sz w:val="23"/>
        </w:rPr>
        <w:t> </w:t>
      </w:r>
      <w:r>
        <w:rPr>
          <w:color w:val="282828"/>
          <w:sz w:val="23"/>
        </w:rPr>
        <w:t>value should</w:t>
      </w:r>
      <w:r>
        <w:rPr>
          <w:color w:val="282828"/>
          <w:spacing w:val="33"/>
          <w:sz w:val="23"/>
        </w:rPr>
        <w:t> </w:t>
      </w:r>
      <w:r>
        <w:rPr>
          <w:color w:val="282828"/>
          <w:sz w:val="23"/>
        </w:rPr>
        <w:t>be</w:t>
      </w:r>
      <w:r>
        <w:rPr>
          <w:color w:val="282828"/>
          <w:spacing w:val="13"/>
          <w:sz w:val="23"/>
        </w:rPr>
        <w:t> </w:t>
      </w:r>
      <w:r>
        <w:rPr>
          <w:color w:val="282828"/>
          <w:sz w:val="23"/>
        </w:rPr>
        <w:t>obtained</w:t>
      </w:r>
      <w:r>
        <w:rPr>
          <w:color w:val="282828"/>
          <w:spacing w:val="20"/>
          <w:sz w:val="23"/>
        </w:rPr>
        <w:t> </w:t>
      </w:r>
      <w:r>
        <w:rPr>
          <w:color w:val="282828"/>
          <w:sz w:val="23"/>
        </w:rPr>
        <w:t>from a real estate professional</w:t>
      </w:r>
      <w:r>
        <w:rPr>
          <w:color w:val="282828"/>
          <w:spacing w:val="36"/>
          <w:sz w:val="23"/>
        </w:rPr>
        <w:t> </w:t>
      </w:r>
      <w:r>
        <w:rPr>
          <w:color w:val="282828"/>
          <w:sz w:val="23"/>
        </w:rPr>
        <w:t>at least once every</w:t>
      </w:r>
      <w:r>
        <w:rPr>
          <w:color w:val="282828"/>
          <w:spacing w:val="30"/>
          <w:sz w:val="23"/>
        </w:rPr>
        <w:t> </w:t>
      </w:r>
      <w:r>
        <w:rPr>
          <w:color w:val="282828"/>
          <w:sz w:val="23"/>
        </w:rPr>
        <w:t>five</w:t>
      </w:r>
      <w:r>
        <w:rPr>
          <w:color w:val="282828"/>
          <w:spacing w:val="26"/>
          <w:sz w:val="23"/>
        </w:rPr>
        <w:t> </w:t>
      </w:r>
      <w:r>
        <w:rPr>
          <w:color w:val="282828"/>
          <w:sz w:val="23"/>
        </w:rPr>
        <w:t>years. This is not part of the Board of Pensions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total effective salary but is part of the Minister of Word and Sacrament's compensation package per IRS regulations.</w:t>
      </w:r>
    </w:p>
    <w:p>
      <w:pPr>
        <w:pStyle w:val="BodyText"/>
        <w:spacing w:before="45"/>
      </w:pPr>
    </w:p>
    <w:p>
      <w:pPr>
        <w:pStyle w:val="BodyText"/>
        <w:ind w:left="407"/>
      </w:pPr>
      <w:r>
        <w:rPr>
          <w:color w:val="282828"/>
          <w:spacing w:val="-5"/>
        </w:rPr>
        <w:t>AND</w:t>
      </w:r>
    </w:p>
    <w:p>
      <w:pPr>
        <w:pStyle w:val="BodyText"/>
        <w:spacing w:before="53"/>
      </w:pP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1294" w:val="left" w:leader="none"/>
        </w:tabs>
        <w:spacing w:line="261" w:lineRule="auto" w:before="0" w:after="0"/>
        <w:ind w:left="1287" w:right="409" w:hanging="352"/>
        <w:jc w:val="left"/>
        <w:rPr>
          <w:sz w:val="23"/>
        </w:rPr>
      </w:pPr>
      <w:r>
        <w:rPr>
          <w:color w:val="282828"/>
          <w:sz w:val="23"/>
        </w:rPr>
        <w:tab/>
        <w:t>When a manse is provided, a utilities and furnishings and appurtenances</w:t>
      </w:r>
      <w:r>
        <w:rPr>
          <w:color w:val="282828"/>
          <w:spacing w:val="32"/>
          <w:sz w:val="23"/>
        </w:rPr>
        <w:t> </w:t>
      </w:r>
      <w:r>
        <w:rPr>
          <w:color w:val="282828"/>
          <w:sz w:val="23"/>
        </w:rPr>
        <w:t>allowance</w:t>
      </w:r>
      <w:r>
        <w:rPr>
          <w:color w:val="282828"/>
          <w:spacing w:val="28"/>
          <w:sz w:val="23"/>
        </w:rPr>
        <w:t> </w:t>
      </w:r>
      <w:r>
        <w:rPr>
          <w:color w:val="282828"/>
          <w:sz w:val="23"/>
        </w:rPr>
        <w:t>(to the Extent these are paid for by the Minister). IRS regulations</w:t>
      </w:r>
      <w:r>
        <w:rPr>
          <w:color w:val="282828"/>
          <w:spacing w:val="37"/>
          <w:sz w:val="23"/>
        </w:rPr>
        <w:t> </w:t>
      </w:r>
      <w:r>
        <w:rPr>
          <w:color w:val="282828"/>
          <w:sz w:val="23"/>
        </w:rPr>
        <w:t>should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be consulted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but, generally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speaking,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any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household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expense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is considered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furnishings</w:t>
      </w:r>
      <w:r>
        <w:rPr>
          <w:color w:val="282828"/>
          <w:spacing w:val="40"/>
          <w:sz w:val="23"/>
        </w:rPr>
        <w:t> </w:t>
      </w:r>
      <w:r>
        <w:rPr>
          <w:color w:val="282828"/>
          <w:sz w:val="23"/>
        </w:rPr>
        <w:t>and</w:t>
      </w:r>
      <w:r>
        <w:rPr>
          <w:color w:val="282828"/>
          <w:spacing w:val="37"/>
          <w:sz w:val="23"/>
        </w:rPr>
        <w:t> </w:t>
      </w:r>
      <w:r>
        <w:rPr>
          <w:color w:val="282828"/>
          <w:sz w:val="23"/>
        </w:rPr>
        <w:t>appurtenances</w:t>
      </w:r>
    </w:p>
    <w:p>
      <w:pPr>
        <w:spacing w:after="0" w:line="261" w:lineRule="auto"/>
        <w:jc w:val="left"/>
        <w:rPr>
          <w:sz w:val="23"/>
        </w:rPr>
        <w:sectPr>
          <w:footerReference w:type="default" r:id="rId5"/>
          <w:type w:val="continuous"/>
          <w:pgSz w:w="12240" w:h="15840"/>
          <w:pgMar w:header="0" w:footer="735" w:top="1100" w:bottom="920" w:left="960" w:right="1000"/>
          <w:pgNumType w:start="1"/>
        </w:sectPr>
      </w:pPr>
    </w:p>
    <w:p>
      <w:pPr>
        <w:pStyle w:val="BodyText"/>
        <w:spacing w:line="261" w:lineRule="auto" w:before="79"/>
        <w:ind w:left="1371" w:firstLine="11"/>
      </w:pPr>
      <w:r>
        <w:rPr>
          <w:color w:val="282828"/>
        </w:rPr>
        <w:t>with the exceptions</w:t>
      </w:r>
      <w:r>
        <w:rPr>
          <w:color w:val="282828"/>
          <w:spacing w:val="39"/>
        </w:rPr>
        <w:t> </w:t>
      </w:r>
      <w:r>
        <w:rPr>
          <w:color w:val="282828"/>
        </w:rPr>
        <w:t>of food and maid service. This is part of the Board of Pensions total effective</w:t>
      </w:r>
      <w:r>
        <w:rPr>
          <w:color w:val="282828"/>
          <w:spacing w:val="24"/>
        </w:rPr>
        <w:t> </w:t>
      </w:r>
      <w:r>
        <w:rPr>
          <w:color w:val="282828"/>
        </w:rPr>
        <w:t>salary</w:t>
      </w:r>
      <w:r>
        <w:rPr>
          <w:color w:val="282828"/>
          <w:spacing w:val="22"/>
        </w:rPr>
        <w:t> </w:t>
      </w:r>
      <w:r>
        <w:rPr>
          <w:color w:val="282828"/>
        </w:rPr>
        <w:t>and</w:t>
      </w:r>
      <w:r>
        <w:rPr>
          <w:color w:val="282828"/>
          <w:spacing w:val="16"/>
        </w:rPr>
        <w:t> </w:t>
      </w:r>
      <w:r>
        <w:rPr>
          <w:color w:val="282828"/>
        </w:rPr>
        <w:t>part</w:t>
      </w:r>
      <w:r>
        <w:rPr>
          <w:color w:val="282828"/>
          <w:spacing w:val="19"/>
        </w:rPr>
        <w:t> </w:t>
      </w:r>
      <w:r>
        <w:rPr>
          <w:color w:val="282828"/>
        </w:rPr>
        <w:t>of the Minister</w:t>
      </w:r>
      <w:r>
        <w:rPr>
          <w:color w:val="282828"/>
          <w:spacing w:val="28"/>
        </w:rPr>
        <w:t> </w:t>
      </w:r>
      <w:r>
        <w:rPr>
          <w:color w:val="282828"/>
        </w:rPr>
        <w:t>of</w:t>
      </w:r>
      <w:r>
        <w:rPr>
          <w:color w:val="282828"/>
          <w:spacing w:val="18"/>
        </w:rPr>
        <w:t> </w:t>
      </w:r>
      <w:r>
        <w:rPr>
          <w:color w:val="282828"/>
        </w:rPr>
        <w:t>Word</w:t>
      </w:r>
      <w:r>
        <w:rPr>
          <w:color w:val="282828"/>
          <w:spacing w:val="18"/>
        </w:rPr>
        <w:t> </w:t>
      </w:r>
      <w:r>
        <w:rPr>
          <w:color w:val="282828"/>
        </w:rPr>
        <w:t>and Sacrament's</w:t>
      </w:r>
      <w:r>
        <w:rPr>
          <w:color w:val="282828"/>
          <w:spacing w:val="21"/>
        </w:rPr>
        <w:t> </w:t>
      </w:r>
      <w:r>
        <w:rPr>
          <w:color w:val="282828"/>
        </w:rPr>
        <w:t>compensation</w:t>
      </w:r>
      <w:r>
        <w:rPr>
          <w:color w:val="282828"/>
          <w:spacing w:val="30"/>
        </w:rPr>
        <w:t> </w:t>
      </w:r>
      <w:r>
        <w:rPr>
          <w:color w:val="282828"/>
        </w:rPr>
        <w:t>package.</w:t>
      </w:r>
    </w:p>
    <w:p>
      <w:pPr>
        <w:pStyle w:val="BodyText"/>
        <w:spacing w:before="50"/>
      </w:pPr>
    </w:p>
    <w:p>
      <w:pPr>
        <w:pStyle w:val="Heading1"/>
        <w:tabs>
          <w:tab w:pos="1467" w:val="left" w:leader="hyphen"/>
        </w:tabs>
        <w:spacing w:line="194" w:lineRule="auto"/>
        <w:ind w:left="212"/>
      </w:pPr>
      <w:r>
        <w:rPr>
          <w:rFonts w:ascii="Arial"/>
          <w:b w:val="0"/>
          <w:color w:val="151515"/>
          <w:spacing w:val="-10"/>
          <w:w w:val="440"/>
          <w:position w:val="-8"/>
          <w:sz w:val="16"/>
        </w:rPr>
        <w:t>-</w:t>
      </w:r>
      <w:r>
        <w:rPr>
          <w:rFonts w:ascii="Arial"/>
          <w:b w:val="0"/>
          <w:color w:val="151515"/>
          <w:position w:val="-8"/>
          <w:sz w:val="16"/>
        </w:rPr>
        <w:tab/>
      </w:r>
      <w:r>
        <w:rPr>
          <w:color w:val="282828"/>
          <w:w w:val="105"/>
        </w:rPr>
        <w:t>Line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3: </w:t>
      </w:r>
      <w:r>
        <w:rPr>
          <w:color w:val="282828"/>
          <w:spacing w:val="-4"/>
          <w:w w:val="105"/>
        </w:rPr>
        <w:t>Other</w:t>
      </w:r>
    </w:p>
    <w:p>
      <w:pPr>
        <w:pStyle w:val="BodyText"/>
        <w:spacing w:line="241" w:lineRule="exact"/>
        <w:ind w:left="751"/>
      </w:pPr>
      <w:r>
        <w:rPr>
          <w:color w:val="282828"/>
          <w:w w:val="105"/>
        </w:rPr>
        <w:t>Enter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here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additional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compensation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(such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dental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unless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all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employees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receive</w:t>
      </w:r>
      <w:r>
        <w:rPr>
          <w:color w:val="282828"/>
          <w:spacing w:val="-14"/>
          <w:w w:val="105"/>
        </w:rPr>
        <w:t> </w:t>
      </w:r>
      <w:r>
        <w:rPr>
          <w:color w:val="282828"/>
          <w:spacing w:val="-2"/>
          <w:w w:val="105"/>
        </w:rPr>
        <w:t>dental)</w:t>
      </w:r>
    </w:p>
    <w:p>
      <w:pPr>
        <w:pStyle w:val="BodyText"/>
        <w:spacing w:line="261" w:lineRule="auto" w:before="24"/>
        <w:ind w:left="747"/>
      </w:pPr>
      <w:r>
        <w:rPr>
          <w:color w:val="282828"/>
        </w:rPr>
        <w:t>considered</w:t>
      </w:r>
      <w:r>
        <w:rPr>
          <w:color w:val="282828"/>
          <w:spacing w:val="33"/>
        </w:rPr>
        <w:t> </w:t>
      </w:r>
      <w:r>
        <w:rPr>
          <w:color w:val="282828"/>
        </w:rPr>
        <w:t>part of effective salary. (see </w:t>
      </w:r>
      <w:r>
        <w:rPr>
          <w:i/>
          <w:color w:val="282828"/>
        </w:rPr>
        <w:t>Understanding</w:t>
      </w:r>
      <w:r>
        <w:rPr>
          <w:i/>
          <w:color w:val="282828"/>
          <w:spacing w:val="31"/>
        </w:rPr>
        <w:t> </w:t>
      </w:r>
      <w:r>
        <w:rPr>
          <w:i/>
          <w:color w:val="282828"/>
        </w:rPr>
        <w:t>Effective Salary </w:t>
      </w:r>
      <w:r>
        <w:rPr>
          <w:color w:val="282828"/>
        </w:rPr>
        <w:t>published</w:t>
      </w:r>
      <w:r>
        <w:rPr>
          <w:color w:val="282828"/>
          <w:spacing w:val="35"/>
        </w:rPr>
        <w:t> </w:t>
      </w:r>
      <w:r>
        <w:rPr>
          <w:color w:val="282828"/>
        </w:rPr>
        <w:t>by the Board of Pensions.)</w:t>
      </w:r>
      <w:r>
        <w:rPr>
          <w:color w:val="282828"/>
          <w:spacing w:val="33"/>
        </w:rPr>
        <w:t> </w:t>
      </w:r>
      <w:r>
        <w:rPr>
          <w:color w:val="282828"/>
        </w:rPr>
        <w:t>This</w:t>
      </w:r>
      <w:r>
        <w:rPr>
          <w:color w:val="282828"/>
          <w:spacing w:val="29"/>
        </w:rPr>
        <w:t> </w:t>
      </w:r>
      <w:r>
        <w:rPr>
          <w:color w:val="282828"/>
        </w:rPr>
        <w:t>amount</w:t>
      </w:r>
      <w:r>
        <w:rPr>
          <w:color w:val="282828"/>
          <w:spacing w:val="36"/>
        </w:rPr>
        <w:t> </w:t>
      </w:r>
      <w:r>
        <w:rPr>
          <w:color w:val="282828"/>
        </w:rPr>
        <w:t>is part</w:t>
      </w:r>
      <w:r>
        <w:rPr>
          <w:color w:val="282828"/>
          <w:spacing w:val="28"/>
        </w:rPr>
        <w:t> </w:t>
      </w:r>
      <w:r>
        <w:rPr>
          <w:color w:val="282828"/>
        </w:rPr>
        <w:t>of the</w:t>
      </w:r>
      <w:r>
        <w:rPr>
          <w:color w:val="282828"/>
          <w:spacing w:val="28"/>
        </w:rPr>
        <w:t> </w:t>
      </w:r>
      <w:r>
        <w:rPr>
          <w:color w:val="282828"/>
        </w:rPr>
        <w:t>Minister</w:t>
      </w:r>
      <w:r>
        <w:rPr>
          <w:color w:val="282828"/>
          <w:spacing w:val="40"/>
        </w:rPr>
        <w:t> </w:t>
      </w:r>
      <w:r>
        <w:rPr>
          <w:color w:val="282828"/>
        </w:rPr>
        <w:t>of</w:t>
      </w:r>
      <w:r>
        <w:rPr>
          <w:color w:val="282828"/>
          <w:spacing w:val="29"/>
        </w:rPr>
        <w:t> </w:t>
      </w:r>
      <w:r>
        <w:rPr>
          <w:color w:val="282828"/>
        </w:rPr>
        <w:t>Word</w:t>
      </w:r>
      <w:r>
        <w:rPr>
          <w:color w:val="282828"/>
          <w:spacing w:val="28"/>
        </w:rPr>
        <w:t> </w:t>
      </w:r>
      <w:r>
        <w:rPr>
          <w:color w:val="282828"/>
        </w:rPr>
        <w:t>and</w:t>
      </w:r>
      <w:r>
        <w:rPr>
          <w:color w:val="282828"/>
          <w:spacing w:val="28"/>
        </w:rPr>
        <w:t> </w:t>
      </w:r>
      <w:r>
        <w:rPr>
          <w:color w:val="282828"/>
        </w:rPr>
        <w:t>Sacrament's</w:t>
      </w:r>
      <w:r>
        <w:rPr>
          <w:color w:val="282828"/>
          <w:spacing w:val="40"/>
        </w:rPr>
        <w:t> </w:t>
      </w:r>
      <w:r>
        <w:rPr>
          <w:color w:val="282828"/>
        </w:rPr>
        <w:t>compensation</w:t>
      </w:r>
      <w:r>
        <w:rPr>
          <w:color w:val="282828"/>
          <w:spacing w:val="40"/>
        </w:rPr>
        <w:t> </w:t>
      </w:r>
      <w:r>
        <w:rPr>
          <w:color w:val="282828"/>
        </w:rPr>
        <w:t>package.</w:t>
      </w:r>
    </w:p>
    <w:p>
      <w:pPr>
        <w:pStyle w:val="BodyText"/>
        <w:spacing w:before="43"/>
      </w:pPr>
    </w:p>
    <w:p>
      <w:pPr>
        <w:pStyle w:val="Heading1"/>
        <w:tabs>
          <w:tab w:pos="1457" w:val="left" w:leader="hyphen"/>
        </w:tabs>
        <w:spacing w:line="313" w:lineRule="exact"/>
        <w:ind w:left="198"/>
      </w:pPr>
      <w:r>
        <w:rPr>
          <w:rFonts w:ascii="Arial"/>
          <w:b w:val="0"/>
          <w:color w:val="151515"/>
          <w:spacing w:val="-10"/>
          <w:w w:val="435"/>
          <w:position w:val="-7"/>
          <w:sz w:val="16"/>
        </w:rPr>
        <w:t>-</w:t>
      </w:r>
      <w:r>
        <w:rPr>
          <w:rFonts w:ascii="Arial"/>
          <w:b w:val="0"/>
          <w:color w:val="151515"/>
          <w:position w:val="-7"/>
          <w:sz w:val="16"/>
        </w:rPr>
        <w:tab/>
      </w:r>
      <w:r>
        <w:rPr>
          <w:color w:val="282828"/>
          <w:spacing w:val="-2"/>
          <w:w w:val="105"/>
        </w:rPr>
        <w:t>Line</w:t>
      </w:r>
      <w:r>
        <w:rPr>
          <w:color w:val="282828"/>
          <w:spacing w:val="-5"/>
          <w:w w:val="105"/>
        </w:rPr>
        <w:t> </w:t>
      </w:r>
      <w:r>
        <w:rPr>
          <w:color w:val="282828"/>
          <w:spacing w:val="-2"/>
          <w:w w:val="105"/>
        </w:rPr>
        <w:t>4:</w:t>
      </w:r>
      <w:r>
        <w:rPr>
          <w:color w:val="282828"/>
          <w:spacing w:val="-13"/>
          <w:w w:val="105"/>
        </w:rPr>
        <w:t> </w:t>
      </w:r>
      <w:r>
        <w:rPr>
          <w:color w:val="282828"/>
          <w:spacing w:val="-2"/>
          <w:w w:val="105"/>
        </w:rPr>
        <w:t>Additional</w:t>
      </w:r>
      <w:r>
        <w:rPr>
          <w:color w:val="282828"/>
          <w:spacing w:val="8"/>
          <w:w w:val="105"/>
        </w:rPr>
        <w:t> </w:t>
      </w:r>
      <w:r>
        <w:rPr>
          <w:color w:val="282828"/>
          <w:spacing w:val="-4"/>
          <w:w w:val="105"/>
        </w:rPr>
        <w:t>SECA</w:t>
      </w:r>
    </w:p>
    <w:p>
      <w:pPr>
        <w:pStyle w:val="BodyText"/>
        <w:spacing w:line="249" w:lineRule="exact"/>
        <w:ind w:left="678"/>
      </w:pPr>
      <w:r>
        <w:rPr>
          <w:color w:val="282828"/>
          <w:w w:val="105"/>
        </w:rPr>
        <w:t>Enter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here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amount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over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50%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Minister's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SECA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liability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if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offered.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Under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terms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9"/>
          <w:w w:val="105"/>
        </w:rPr>
        <w:t> </w:t>
      </w:r>
      <w:r>
        <w:rPr>
          <w:color w:val="282828"/>
          <w:spacing w:val="-5"/>
          <w:w w:val="105"/>
        </w:rPr>
        <w:t>the</w:t>
      </w:r>
    </w:p>
    <w:p>
      <w:pPr>
        <w:pStyle w:val="BodyText"/>
        <w:spacing w:line="261" w:lineRule="auto" w:before="19"/>
        <w:ind w:left="665" w:right="112" w:firstLine="13"/>
      </w:pPr>
      <w:r>
        <w:rPr>
          <w:color w:val="282828"/>
        </w:rPr>
        <w:t>Self-Employment Contributions Act (SECA), Ministers are considered self-employed for social</w:t>
      </w:r>
      <w:r>
        <w:rPr>
          <w:color w:val="282828"/>
          <w:spacing w:val="40"/>
        </w:rPr>
        <w:t> </w:t>
      </w:r>
      <w:r>
        <w:rPr>
          <w:color w:val="282828"/>
        </w:rPr>
        <w:t>security</w:t>
      </w:r>
      <w:r>
        <w:rPr>
          <w:color w:val="282828"/>
          <w:spacing w:val="40"/>
        </w:rPr>
        <w:t> </w:t>
      </w:r>
      <w:r>
        <w:rPr>
          <w:color w:val="282828"/>
        </w:rPr>
        <w:t>tax purposes</w:t>
      </w:r>
      <w:r>
        <w:rPr>
          <w:color w:val="282828"/>
          <w:spacing w:val="27"/>
        </w:rPr>
        <w:t> </w:t>
      </w:r>
      <w:r>
        <w:rPr>
          <w:color w:val="282828"/>
        </w:rPr>
        <w:t>(they</w:t>
      </w:r>
      <w:r>
        <w:rPr>
          <w:color w:val="282828"/>
          <w:spacing w:val="28"/>
        </w:rPr>
        <w:t> </w:t>
      </w:r>
      <w:r>
        <w:rPr>
          <w:color w:val="282828"/>
        </w:rPr>
        <w:t>are considered</w:t>
      </w:r>
      <w:r>
        <w:rPr>
          <w:color w:val="282828"/>
          <w:spacing w:val="36"/>
        </w:rPr>
        <w:t> </w:t>
      </w:r>
      <w:r>
        <w:rPr>
          <w:color w:val="282828"/>
        </w:rPr>
        <w:t>employees</w:t>
      </w:r>
      <w:r>
        <w:rPr>
          <w:color w:val="282828"/>
          <w:spacing w:val="35"/>
        </w:rPr>
        <w:t> </w:t>
      </w:r>
      <w:r>
        <w:rPr>
          <w:color w:val="282828"/>
        </w:rPr>
        <w:t>for income tax purposes)</w:t>
      </w:r>
      <w:r>
        <w:rPr>
          <w:color w:val="646464"/>
        </w:rPr>
        <w:t>.</w:t>
      </w:r>
      <w:r>
        <w:rPr>
          <w:color w:val="646464"/>
          <w:spacing w:val="-16"/>
        </w:rPr>
        <w:t> </w:t>
      </w:r>
      <w:r>
        <w:rPr>
          <w:color w:val="282828"/>
        </w:rPr>
        <w:t>A Minister's</w:t>
      </w:r>
      <w:r>
        <w:rPr>
          <w:color w:val="282828"/>
          <w:spacing w:val="33"/>
        </w:rPr>
        <w:t> </w:t>
      </w:r>
      <w:r>
        <w:rPr>
          <w:color w:val="282828"/>
        </w:rPr>
        <w:t>SECA liability</w:t>
      </w:r>
      <w:r>
        <w:rPr>
          <w:color w:val="282828"/>
          <w:spacing w:val="40"/>
        </w:rPr>
        <w:t> </w:t>
      </w:r>
      <w:r>
        <w:rPr>
          <w:color w:val="282828"/>
        </w:rPr>
        <w:t>is estimated</w:t>
      </w:r>
      <w:r>
        <w:rPr>
          <w:color w:val="282828"/>
          <w:spacing w:val="40"/>
        </w:rPr>
        <w:t> </w:t>
      </w:r>
      <w:r>
        <w:rPr>
          <w:color w:val="282828"/>
        </w:rPr>
        <w:t>by</w:t>
      </w:r>
      <w:r>
        <w:rPr>
          <w:color w:val="282828"/>
          <w:spacing w:val="27"/>
        </w:rPr>
        <w:t> </w:t>
      </w:r>
      <w:r>
        <w:rPr>
          <w:color w:val="282828"/>
        </w:rPr>
        <w:t>adding</w:t>
      </w:r>
      <w:r>
        <w:rPr>
          <w:color w:val="282828"/>
          <w:spacing w:val="30"/>
        </w:rPr>
        <w:t> </w:t>
      </w:r>
      <w:r>
        <w:rPr>
          <w:color w:val="282828"/>
        </w:rPr>
        <w:t>lines 1 and 2 and</w:t>
      </w:r>
      <w:r>
        <w:rPr>
          <w:color w:val="282828"/>
          <w:spacing w:val="30"/>
        </w:rPr>
        <w:t> </w:t>
      </w:r>
      <w:r>
        <w:rPr>
          <w:color w:val="282828"/>
        </w:rPr>
        <w:t>multiplying</w:t>
      </w:r>
      <w:r>
        <w:rPr>
          <w:color w:val="282828"/>
          <w:spacing w:val="40"/>
        </w:rPr>
        <w:t> </w:t>
      </w:r>
      <w:r>
        <w:rPr>
          <w:color w:val="282828"/>
        </w:rPr>
        <w:t>by</w:t>
      </w:r>
      <w:r>
        <w:rPr>
          <w:color w:val="282828"/>
          <w:spacing w:val="28"/>
        </w:rPr>
        <w:t> </w:t>
      </w:r>
      <w:r>
        <w:rPr>
          <w:color w:val="282828"/>
        </w:rPr>
        <w:t>15.3% (Ministers</w:t>
      </w:r>
      <w:r>
        <w:rPr>
          <w:color w:val="282828"/>
          <w:spacing w:val="27"/>
        </w:rPr>
        <w:t> </w:t>
      </w:r>
      <w:r>
        <w:rPr>
          <w:color w:val="282828"/>
        </w:rPr>
        <w:t>should consult their</w:t>
      </w:r>
      <w:r>
        <w:rPr>
          <w:color w:val="282828"/>
          <w:spacing w:val="30"/>
        </w:rPr>
        <w:t> </w:t>
      </w:r>
      <w:r>
        <w:rPr>
          <w:color w:val="282828"/>
        </w:rPr>
        <w:t>CPA or</w:t>
      </w:r>
      <w:r>
        <w:rPr>
          <w:color w:val="282828"/>
          <w:spacing w:val="26"/>
        </w:rPr>
        <w:t> </w:t>
      </w:r>
      <w:r>
        <w:rPr>
          <w:color w:val="282828"/>
        </w:rPr>
        <w:t>attorney</w:t>
      </w:r>
      <w:r>
        <w:rPr>
          <w:color w:val="282828"/>
          <w:spacing w:val="40"/>
        </w:rPr>
        <w:t> </w:t>
      </w:r>
      <w:r>
        <w:rPr>
          <w:color w:val="282828"/>
        </w:rPr>
        <w:t>for</w:t>
      </w:r>
      <w:r>
        <w:rPr>
          <w:color w:val="282828"/>
          <w:spacing w:val="34"/>
        </w:rPr>
        <w:t> </w:t>
      </w:r>
      <w:r>
        <w:rPr>
          <w:color w:val="282828"/>
        </w:rPr>
        <w:t>more</w:t>
      </w:r>
      <w:r>
        <w:rPr>
          <w:color w:val="282828"/>
          <w:spacing w:val="32"/>
        </w:rPr>
        <w:t> </w:t>
      </w:r>
      <w:r>
        <w:rPr>
          <w:color w:val="282828"/>
        </w:rPr>
        <w:t>precise</w:t>
      </w:r>
      <w:r>
        <w:rPr>
          <w:color w:val="282828"/>
          <w:spacing w:val="32"/>
        </w:rPr>
        <w:t> </w:t>
      </w:r>
      <w:r>
        <w:rPr>
          <w:color w:val="282828"/>
        </w:rPr>
        <w:t>calculations).</w:t>
      </w:r>
      <w:r>
        <w:rPr>
          <w:color w:val="282828"/>
          <w:spacing w:val="16"/>
        </w:rPr>
        <w:t> </w:t>
      </w:r>
      <w:r>
        <w:rPr>
          <w:color w:val="282828"/>
        </w:rPr>
        <w:t>Our</w:t>
      </w:r>
      <w:r>
        <w:rPr>
          <w:color w:val="282828"/>
          <w:spacing w:val="36"/>
        </w:rPr>
        <w:t> </w:t>
      </w:r>
      <w:r>
        <w:rPr>
          <w:color w:val="282828"/>
        </w:rPr>
        <w:t>presbytery</w:t>
      </w:r>
      <w:r>
        <w:rPr>
          <w:color w:val="282828"/>
          <w:spacing w:val="40"/>
        </w:rPr>
        <w:t> </w:t>
      </w:r>
      <w:r>
        <w:rPr>
          <w:color w:val="282828"/>
        </w:rPr>
        <w:t>compensation</w:t>
      </w:r>
      <w:r>
        <w:rPr>
          <w:color w:val="282828"/>
          <w:spacing w:val="40"/>
        </w:rPr>
        <w:t> </w:t>
      </w:r>
      <w:r>
        <w:rPr>
          <w:color w:val="282828"/>
        </w:rPr>
        <w:t>standards</w:t>
      </w:r>
      <w:r>
        <w:rPr>
          <w:color w:val="282828"/>
        </w:rPr>
        <w:t> require</w:t>
      </w:r>
      <w:r>
        <w:rPr>
          <w:color w:val="282828"/>
          <w:spacing w:val="31"/>
        </w:rPr>
        <w:t> </w:t>
      </w:r>
      <w:r>
        <w:rPr>
          <w:color w:val="282828"/>
        </w:rPr>
        <w:t>that</w:t>
      </w:r>
      <w:r>
        <w:rPr>
          <w:color w:val="282828"/>
          <w:spacing w:val="26"/>
        </w:rPr>
        <w:t> </w:t>
      </w:r>
      <w:r>
        <w:rPr>
          <w:color w:val="282828"/>
        </w:rPr>
        <w:t>churches</w:t>
      </w:r>
      <w:r>
        <w:rPr>
          <w:color w:val="282828"/>
          <w:spacing w:val="40"/>
        </w:rPr>
        <w:t> </w:t>
      </w:r>
      <w:r>
        <w:rPr>
          <w:color w:val="282828"/>
        </w:rPr>
        <w:t>reimburse</w:t>
      </w:r>
      <w:r>
        <w:rPr>
          <w:color w:val="282828"/>
          <w:spacing w:val="37"/>
        </w:rPr>
        <w:t> </w:t>
      </w:r>
      <w:r>
        <w:rPr>
          <w:color w:val="282828"/>
        </w:rPr>
        <w:t>Minister's</w:t>
      </w:r>
      <w:r>
        <w:rPr>
          <w:color w:val="282828"/>
          <w:spacing w:val="38"/>
        </w:rPr>
        <w:t> </w:t>
      </w:r>
      <w:r>
        <w:rPr>
          <w:color w:val="282828"/>
        </w:rPr>
        <w:t>for</w:t>
      </w:r>
      <w:r>
        <w:rPr>
          <w:color w:val="282828"/>
          <w:spacing w:val="24"/>
        </w:rPr>
        <w:t> </w:t>
      </w:r>
      <w:r>
        <w:rPr>
          <w:color w:val="282828"/>
        </w:rPr>
        <w:t>the</w:t>
      </w:r>
      <w:r>
        <w:rPr>
          <w:color w:val="282828"/>
          <w:spacing w:val="27"/>
        </w:rPr>
        <w:t> </w:t>
      </w:r>
      <w:r>
        <w:rPr>
          <w:color w:val="282828"/>
        </w:rPr>
        <w:t>portion</w:t>
      </w:r>
      <w:r>
        <w:rPr>
          <w:color w:val="282828"/>
          <w:spacing w:val="30"/>
        </w:rPr>
        <w:t> </w:t>
      </w:r>
      <w:r>
        <w:rPr>
          <w:color w:val="282828"/>
        </w:rPr>
        <w:t>of</w:t>
      </w:r>
      <w:r>
        <w:rPr>
          <w:color w:val="282828"/>
          <w:spacing w:val="23"/>
        </w:rPr>
        <w:t> </w:t>
      </w:r>
      <w:r>
        <w:rPr>
          <w:color w:val="282828"/>
        </w:rPr>
        <w:t>their</w:t>
      </w:r>
      <w:r>
        <w:rPr>
          <w:color w:val="282828"/>
          <w:spacing w:val="26"/>
        </w:rPr>
        <w:t> </w:t>
      </w:r>
      <w:r>
        <w:rPr>
          <w:color w:val="282828"/>
        </w:rPr>
        <w:t>SECA tax</w:t>
      </w:r>
      <w:r>
        <w:rPr>
          <w:color w:val="282828"/>
          <w:spacing w:val="33"/>
        </w:rPr>
        <w:t> </w:t>
      </w:r>
      <w:r>
        <w:rPr>
          <w:color w:val="282828"/>
        </w:rPr>
        <w:t>liability</w:t>
      </w:r>
      <w:r>
        <w:rPr>
          <w:color w:val="282828"/>
          <w:spacing w:val="40"/>
        </w:rPr>
        <w:t> </w:t>
      </w:r>
      <w:r>
        <w:rPr>
          <w:color w:val="282828"/>
        </w:rPr>
        <w:t>that</w:t>
      </w:r>
      <w:r>
        <w:rPr>
          <w:color w:val="282828"/>
          <w:spacing w:val="27"/>
        </w:rPr>
        <w:t> </w:t>
      </w:r>
      <w:r>
        <w:rPr>
          <w:color w:val="282828"/>
        </w:rPr>
        <w:t>would have</w:t>
      </w:r>
      <w:r>
        <w:rPr>
          <w:color w:val="282828"/>
          <w:spacing w:val="26"/>
        </w:rPr>
        <w:t> </w:t>
      </w:r>
      <w:r>
        <w:rPr>
          <w:color w:val="282828"/>
        </w:rPr>
        <w:t>been</w:t>
      </w:r>
      <w:r>
        <w:rPr>
          <w:color w:val="282828"/>
          <w:spacing w:val="21"/>
        </w:rPr>
        <w:t> </w:t>
      </w:r>
      <w:r>
        <w:rPr>
          <w:color w:val="282828"/>
        </w:rPr>
        <w:t>paid</w:t>
      </w:r>
      <w:r>
        <w:rPr>
          <w:color w:val="282828"/>
          <w:spacing w:val="35"/>
        </w:rPr>
        <w:t> </w:t>
      </w:r>
      <w:r>
        <w:rPr>
          <w:color w:val="282828"/>
        </w:rPr>
        <w:t>by</w:t>
      </w:r>
      <w:r>
        <w:rPr>
          <w:color w:val="282828"/>
          <w:spacing w:val="23"/>
        </w:rPr>
        <w:t> </w:t>
      </w:r>
      <w:r>
        <w:rPr>
          <w:color w:val="282828"/>
        </w:rPr>
        <w:t>the</w:t>
      </w:r>
      <w:r>
        <w:rPr>
          <w:color w:val="282828"/>
          <w:spacing w:val="22"/>
        </w:rPr>
        <w:t> </w:t>
      </w:r>
      <w:r>
        <w:rPr>
          <w:color w:val="282828"/>
        </w:rPr>
        <w:t>employer</w:t>
      </w:r>
      <w:r>
        <w:rPr>
          <w:color w:val="282828"/>
          <w:spacing w:val="30"/>
        </w:rPr>
        <w:t> </w:t>
      </w:r>
      <w:r>
        <w:rPr>
          <w:color w:val="282828"/>
        </w:rPr>
        <w:t>(the</w:t>
      </w:r>
      <w:r>
        <w:rPr>
          <w:color w:val="282828"/>
          <w:spacing w:val="19"/>
        </w:rPr>
        <w:t> </w:t>
      </w:r>
      <w:r>
        <w:rPr>
          <w:color w:val="282828"/>
        </w:rPr>
        <w:t>church)</w:t>
      </w:r>
      <w:r>
        <w:rPr>
          <w:color w:val="282828"/>
          <w:spacing w:val="28"/>
        </w:rPr>
        <w:t> </w:t>
      </w:r>
      <w:r>
        <w:rPr>
          <w:color w:val="282828"/>
        </w:rPr>
        <w:t>if</w:t>
      </w:r>
      <w:r>
        <w:rPr>
          <w:color w:val="282828"/>
          <w:spacing w:val="23"/>
        </w:rPr>
        <w:t> </w:t>
      </w:r>
      <w:r>
        <w:rPr>
          <w:color w:val="282828"/>
        </w:rPr>
        <w:t>the</w:t>
      </w:r>
      <w:r>
        <w:rPr>
          <w:color w:val="282828"/>
          <w:spacing w:val="30"/>
        </w:rPr>
        <w:t> </w:t>
      </w:r>
      <w:r>
        <w:rPr>
          <w:color w:val="282828"/>
        </w:rPr>
        <w:t>Minister</w:t>
      </w:r>
      <w:r>
        <w:rPr>
          <w:color w:val="282828"/>
          <w:spacing w:val="40"/>
        </w:rPr>
        <w:t> </w:t>
      </w:r>
      <w:r>
        <w:rPr>
          <w:color w:val="282828"/>
        </w:rPr>
        <w:t>were</w:t>
      </w:r>
      <w:r>
        <w:rPr>
          <w:color w:val="282828"/>
          <w:spacing w:val="27"/>
        </w:rPr>
        <w:t> </w:t>
      </w:r>
      <w:r>
        <w:rPr>
          <w:color w:val="282828"/>
        </w:rPr>
        <w:t>a</w:t>
      </w:r>
      <w:r>
        <w:rPr>
          <w:color w:val="282828"/>
          <w:spacing w:val="22"/>
        </w:rPr>
        <w:t> </w:t>
      </w:r>
      <w:r>
        <w:rPr>
          <w:color w:val="282828"/>
        </w:rPr>
        <w:t>regular</w:t>
      </w:r>
      <w:r>
        <w:rPr>
          <w:color w:val="282828"/>
          <w:spacing w:val="39"/>
        </w:rPr>
        <w:t> </w:t>
      </w:r>
      <w:r>
        <w:rPr>
          <w:color w:val="282828"/>
        </w:rPr>
        <w:t>employee.</w:t>
      </w:r>
      <w:r>
        <w:rPr>
          <w:color w:val="282828"/>
          <w:spacing w:val="34"/>
        </w:rPr>
        <w:t> </w:t>
      </w:r>
      <w:r>
        <w:rPr>
          <w:color w:val="282828"/>
        </w:rPr>
        <w:t>For calculation of this amount, see the instructions for Line 7 below. Reimbursement</w:t>
      </w:r>
      <w:r>
        <w:rPr>
          <w:color w:val="282828"/>
          <w:spacing w:val="40"/>
        </w:rPr>
        <w:t> </w:t>
      </w:r>
      <w:r>
        <w:rPr>
          <w:color w:val="282828"/>
        </w:rPr>
        <w:t>of 50% of SECA liability</w:t>
      </w:r>
      <w:r>
        <w:rPr>
          <w:color w:val="282828"/>
          <w:spacing w:val="33"/>
        </w:rPr>
        <w:t> </w:t>
      </w:r>
      <w:r>
        <w:rPr>
          <w:color w:val="282828"/>
        </w:rPr>
        <w:t>is not part of the Board</w:t>
      </w:r>
      <w:r>
        <w:rPr>
          <w:color w:val="282828"/>
          <w:spacing w:val="24"/>
        </w:rPr>
        <w:t> </w:t>
      </w:r>
      <w:r>
        <w:rPr>
          <w:color w:val="282828"/>
        </w:rPr>
        <w:t>of Pensions total effective</w:t>
      </w:r>
      <w:r>
        <w:rPr>
          <w:color w:val="282828"/>
          <w:spacing w:val="24"/>
        </w:rPr>
        <w:t> </w:t>
      </w:r>
      <w:r>
        <w:rPr>
          <w:color w:val="282828"/>
        </w:rPr>
        <w:t>salary. However,</w:t>
      </w:r>
      <w:r>
        <w:rPr>
          <w:color w:val="282828"/>
          <w:spacing w:val="25"/>
        </w:rPr>
        <w:t> </w:t>
      </w:r>
      <w:r>
        <w:rPr>
          <w:color w:val="282828"/>
        </w:rPr>
        <w:t>if the church wishes to provide</w:t>
      </w:r>
      <w:r>
        <w:rPr>
          <w:color w:val="282828"/>
          <w:spacing w:val="34"/>
        </w:rPr>
        <w:t> </w:t>
      </w:r>
      <w:r>
        <w:rPr>
          <w:color w:val="282828"/>
        </w:rPr>
        <w:t>more than 50% of the Minister of Word and Sacrament's</w:t>
      </w:r>
      <w:r>
        <w:rPr>
          <w:color w:val="282828"/>
          <w:spacing w:val="40"/>
        </w:rPr>
        <w:t> </w:t>
      </w:r>
      <w:r>
        <w:rPr>
          <w:color w:val="282828"/>
        </w:rPr>
        <w:t>SECA liability, the amount</w:t>
      </w:r>
      <w:r>
        <w:rPr>
          <w:color w:val="282828"/>
          <w:spacing w:val="38"/>
        </w:rPr>
        <w:t> </w:t>
      </w:r>
      <w:r>
        <w:rPr>
          <w:color w:val="282828"/>
        </w:rPr>
        <w:t>over 50% is included</w:t>
      </w:r>
      <w:r>
        <w:rPr>
          <w:color w:val="282828"/>
          <w:spacing w:val="40"/>
        </w:rPr>
        <w:t> </w:t>
      </w:r>
      <w:r>
        <w:rPr>
          <w:color w:val="282828"/>
        </w:rPr>
        <w:t>in the Board</w:t>
      </w:r>
      <w:r>
        <w:rPr>
          <w:color w:val="282828"/>
          <w:spacing w:val="37"/>
        </w:rPr>
        <w:t> </w:t>
      </w:r>
      <w:r>
        <w:rPr>
          <w:color w:val="282828"/>
        </w:rPr>
        <w:t>of Pensions total effective</w:t>
      </w:r>
      <w:r>
        <w:rPr>
          <w:color w:val="282828"/>
          <w:spacing w:val="37"/>
        </w:rPr>
        <w:t> </w:t>
      </w:r>
      <w:r>
        <w:rPr>
          <w:color w:val="282828"/>
        </w:rPr>
        <w:t>salary</w:t>
      </w:r>
      <w:r>
        <w:rPr>
          <w:color w:val="282828"/>
          <w:spacing w:val="40"/>
        </w:rPr>
        <w:t> </w:t>
      </w:r>
      <w:r>
        <w:rPr>
          <w:color w:val="282828"/>
        </w:rPr>
        <w:t>and is part of the Minister's compensation package.</w:t>
      </w:r>
    </w:p>
    <w:p>
      <w:pPr>
        <w:pStyle w:val="BodyText"/>
        <w:spacing w:before="53"/>
      </w:pPr>
    </w:p>
    <w:p>
      <w:pPr>
        <w:pStyle w:val="Heading1"/>
        <w:tabs>
          <w:tab w:pos="1423" w:val="left" w:leader="hyphen"/>
        </w:tabs>
        <w:spacing w:line="199" w:lineRule="auto" w:before="1"/>
        <w:ind w:left="169"/>
      </w:pPr>
      <w:r>
        <w:rPr>
          <w:rFonts w:ascii="Arial"/>
          <w:b w:val="0"/>
          <w:color w:val="151515"/>
          <w:spacing w:val="-10"/>
          <w:w w:val="435"/>
          <w:position w:val="-8"/>
          <w:sz w:val="16"/>
        </w:rPr>
        <w:t>-</w:t>
      </w:r>
      <w:r>
        <w:rPr>
          <w:rFonts w:ascii="Arial"/>
          <w:b w:val="0"/>
          <w:color w:val="151515"/>
          <w:position w:val="-8"/>
          <w:sz w:val="16"/>
        </w:rPr>
        <w:tab/>
      </w:r>
      <w:r>
        <w:rPr>
          <w:color w:val="282828"/>
          <w:w w:val="105"/>
        </w:rPr>
        <w:t>Line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5: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Deferred</w:t>
      </w:r>
      <w:r>
        <w:rPr>
          <w:color w:val="282828"/>
          <w:spacing w:val="-3"/>
          <w:w w:val="105"/>
        </w:rPr>
        <w:t> </w:t>
      </w:r>
      <w:r>
        <w:rPr>
          <w:color w:val="282828"/>
          <w:spacing w:val="-2"/>
          <w:w w:val="105"/>
        </w:rPr>
        <w:t>Income</w:t>
      </w:r>
    </w:p>
    <w:p>
      <w:pPr>
        <w:pStyle w:val="BodyText"/>
        <w:spacing w:line="244" w:lineRule="exact"/>
        <w:ind w:left="580"/>
      </w:pPr>
      <w:r>
        <w:rPr>
          <w:color w:val="282828"/>
        </w:rPr>
        <w:t>This</w:t>
      </w:r>
      <w:r>
        <w:rPr>
          <w:color w:val="282828"/>
          <w:spacing w:val="17"/>
        </w:rPr>
        <w:t> </w:t>
      </w:r>
      <w:r>
        <w:rPr>
          <w:color w:val="282828"/>
        </w:rPr>
        <w:t>would</w:t>
      </w:r>
      <w:r>
        <w:rPr>
          <w:color w:val="282828"/>
          <w:spacing w:val="19"/>
        </w:rPr>
        <w:t> </w:t>
      </w:r>
      <w:r>
        <w:rPr>
          <w:color w:val="282828"/>
        </w:rPr>
        <w:t>include</w:t>
      </w:r>
      <w:r>
        <w:rPr>
          <w:color w:val="282828"/>
          <w:spacing w:val="23"/>
        </w:rPr>
        <w:t> </w:t>
      </w:r>
      <w:r>
        <w:rPr>
          <w:color w:val="282828"/>
        </w:rPr>
        <w:t>such</w:t>
      </w:r>
      <w:r>
        <w:rPr>
          <w:color w:val="282828"/>
          <w:spacing w:val="11"/>
        </w:rPr>
        <w:t> </w:t>
      </w:r>
      <w:r>
        <w:rPr>
          <w:color w:val="282828"/>
        </w:rPr>
        <w:t>items</w:t>
      </w:r>
      <w:r>
        <w:rPr>
          <w:color w:val="282828"/>
          <w:spacing w:val="20"/>
        </w:rPr>
        <w:t> </w:t>
      </w:r>
      <w:r>
        <w:rPr>
          <w:color w:val="282828"/>
        </w:rPr>
        <w:t>as</w:t>
      </w:r>
      <w:r>
        <w:rPr>
          <w:color w:val="282828"/>
          <w:spacing w:val="6"/>
        </w:rPr>
        <w:t> </w:t>
      </w:r>
      <w:r>
        <w:rPr>
          <w:color w:val="282828"/>
        </w:rPr>
        <w:t>the</w:t>
      </w:r>
      <w:r>
        <w:rPr>
          <w:color w:val="282828"/>
          <w:spacing w:val="9"/>
        </w:rPr>
        <w:t> </w:t>
      </w:r>
      <w:r>
        <w:rPr>
          <w:color w:val="282828"/>
        </w:rPr>
        <w:t>equity</w:t>
      </w:r>
      <w:r>
        <w:rPr>
          <w:color w:val="282828"/>
          <w:spacing w:val="19"/>
        </w:rPr>
        <w:t> </w:t>
      </w:r>
      <w:r>
        <w:rPr>
          <w:color w:val="282828"/>
        </w:rPr>
        <w:t>fund,</w:t>
      </w:r>
      <w:r>
        <w:rPr>
          <w:color w:val="282828"/>
          <w:spacing w:val="10"/>
        </w:rPr>
        <w:t> </w:t>
      </w:r>
      <w:r>
        <w:rPr>
          <w:color w:val="282828"/>
        </w:rPr>
        <w:t>annuities,</w:t>
      </w:r>
      <w:r>
        <w:rPr>
          <w:color w:val="282828"/>
          <w:spacing w:val="19"/>
        </w:rPr>
        <w:t> </w:t>
      </w:r>
      <w:r>
        <w:rPr>
          <w:color w:val="282828"/>
        </w:rPr>
        <w:t>retirement</w:t>
      </w:r>
      <w:r>
        <w:rPr>
          <w:color w:val="282828"/>
          <w:spacing w:val="34"/>
        </w:rPr>
        <w:t> </w:t>
      </w:r>
      <w:r>
        <w:rPr>
          <w:color w:val="282828"/>
        </w:rPr>
        <w:t>savings</w:t>
      </w:r>
      <w:r>
        <w:rPr>
          <w:color w:val="282828"/>
          <w:spacing w:val="18"/>
        </w:rPr>
        <w:t> </w:t>
      </w:r>
      <w:r>
        <w:rPr>
          <w:color w:val="282828"/>
        </w:rPr>
        <w:t>accounts,</w:t>
      </w:r>
      <w:r>
        <w:rPr>
          <w:color w:val="282828"/>
          <w:spacing w:val="28"/>
        </w:rPr>
        <w:t> </w:t>
      </w:r>
      <w:r>
        <w:rPr>
          <w:color w:val="282828"/>
        </w:rPr>
        <w:t>etc.</w:t>
      </w:r>
      <w:r>
        <w:rPr>
          <w:color w:val="282828"/>
          <w:spacing w:val="20"/>
        </w:rPr>
        <w:t> </w:t>
      </w:r>
      <w:r>
        <w:rPr>
          <w:color w:val="282828"/>
          <w:spacing w:val="-4"/>
        </w:rPr>
        <w:t>List</w:t>
      </w:r>
    </w:p>
    <w:p>
      <w:pPr>
        <w:pStyle w:val="BodyText"/>
        <w:spacing w:line="256" w:lineRule="auto" w:before="24"/>
        <w:ind w:left="578"/>
      </w:pPr>
      <w:r>
        <w:rPr>
          <w:color w:val="282828"/>
        </w:rPr>
        <w:t>any such annual contributions</w:t>
      </w:r>
      <w:r>
        <w:rPr>
          <w:color w:val="282828"/>
          <w:spacing w:val="38"/>
        </w:rPr>
        <w:t> </w:t>
      </w:r>
      <w:r>
        <w:rPr>
          <w:color w:val="282828"/>
        </w:rPr>
        <w:t>made</w:t>
      </w:r>
      <w:r>
        <w:rPr>
          <w:color w:val="282828"/>
          <w:spacing w:val="23"/>
        </w:rPr>
        <w:t> </w:t>
      </w:r>
      <w:r>
        <w:rPr>
          <w:color w:val="282828"/>
        </w:rPr>
        <w:t>by</w:t>
      </w:r>
      <w:r>
        <w:rPr>
          <w:color w:val="282828"/>
          <w:spacing w:val="19"/>
        </w:rPr>
        <w:t> </w:t>
      </w:r>
      <w:r>
        <w:rPr>
          <w:color w:val="282828"/>
        </w:rPr>
        <w:t>the church on behalf of the Minister</w:t>
      </w:r>
      <w:r>
        <w:rPr>
          <w:color w:val="282828"/>
          <w:spacing w:val="30"/>
        </w:rPr>
        <w:t> </w:t>
      </w:r>
      <w:r>
        <w:rPr>
          <w:color w:val="282828"/>
        </w:rPr>
        <w:t>here. This is part of the Board</w:t>
      </w:r>
      <w:r>
        <w:rPr>
          <w:color w:val="282828"/>
          <w:spacing w:val="36"/>
        </w:rPr>
        <w:t> </w:t>
      </w:r>
      <w:r>
        <w:rPr>
          <w:color w:val="282828"/>
        </w:rPr>
        <w:t>of Pensions</w:t>
      </w:r>
      <w:r>
        <w:rPr>
          <w:color w:val="282828"/>
          <w:spacing w:val="40"/>
        </w:rPr>
        <w:t> </w:t>
      </w:r>
      <w:r>
        <w:rPr>
          <w:color w:val="282828"/>
        </w:rPr>
        <w:t>total</w:t>
      </w:r>
      <w:r>
        <w:rPr>
          <w:color w:val="282828"/>
          <w:spacing w:val="36"/>
        </w:rPr>
        <w:t> </w:t>
      </w:r>
      <w:r>
        <w:rPr>
          <w:color w:val="282828"/>
        </w:rPr>
        <w:t>effective</w:t>
      </w:r>
      <w:r>
        <w:rPr>
          <w:color w:val="282828"/>
          <w:spacing w:val="29"/>
        </w:rPr>
        <w:t> </w:t>
      </w:r>
      <w:r>
        <w:rPr>
          <w:color w:val="282828"/>
        </w:rPr>
        <w:t>salary</w:t>
      </w:r>
      <w:r>
        <w:rPr>
          <w:color w:val="282828"/>
          <w:spacing w:val="40"/>
        </w:rPr>
        <w:t> </w:t>
      </w:r>
      <w:r>
        <w:rPr>
          <w:color w:val="282828"/>
        </w:rPr>
        <w:t>and part</w:t>
      </w:r>
      <w:r>
        <w:rPr>
          <w:color w:val="282828"/>
          <w:spacing w:val="32"/>
        </w:rPr>
        <w:t> </w:t>
      </w:r>
      <w:r>
        <w:rPr>
          <w:color w:val="282828"/>
        </w:rPr>
        <w:t>of</w:t>
      </w:r>
      <w:r>
        <w:rPr>
          <w:color w:val="282828"/>
          <w:spacing w:val="33"/>
        </w:rPr>
        <w:t> </w:t>
      </w:r>
      <w:r>
        <w:rPr>
          <w:color w:val="282828"/>
        </w:rPr>
        <w:t>the</w:t>
      </w:r>
      <w:r>
        <w:rPr>
          <w:color w:val="282828"/>
          <w:spacing w:val="30"/>
        </w:rPr>
        <w:t> </w:t>
      </w:r>
      <w:r>
        <w:rPr>
          <w:color w:val="282828"/>
        </w:rPr>
        <w:t>Minister's</w:t>
      </w:r>
      <w:r>
        <w:rPr>
          <w:color w:val="282828"/>
          <w:spacing w:val="37"/>
        </w:rPr>
        <w:t> </w:t>
      </w:r>
      <w:r>
        <w:rPr>
          <w:color w:val="282828"/>
        </w:rPr>
        <w:t>compensation</w:t>
      </w:r>
      <w:r>
        <w:rPr>
          <w:color w:val="282828"/>
          <w:spacing w:val="40"/>
        </w:rPr>
        <w:t> </w:t>
      </w:r>
      <w:r>
        <w:rPr>
          <w:color w:val="282828"/>
        </w:rPr>
        <w:t>package.</w:t>
      </w:r>
    </w:p>
    <w:p>
      <w:pPr>
        <w:pStyle w:val="BodyText"/>
        <w:spacing w:before="49"/>
      </w:pPr>
    </w:p>
    <w:p>
      <w:pPr>
        <w:pStyle w:val="Heading1"/>
        <w:tabs>
          <w:tab w:pos="1414" w:val="left" w:leader="hyphen"/>
        </w:tabs>
        <w:spacing w:line="313" w:lineRule="exact"/>
        <w:ind w:left="159"/>
      </w:pPr>
      <w:r>
        <w:rPr>
          <w:rFonts w:ascii="Arial"/>
          <w:b w:val="0"/>
          <w:color w:val="282828"/>
          <w:spacing w:val="-10"/>
          <w:w w:val="435"/>
          <w:position w:val="-7"/>
          <w:sz w:val="16"/>
        </w:rPr>
        <w:t>-</w:t>
      </w:r>
      <w:r>
        <w:rPr>
          <w:rFonts w:ascii="Arial"/>
          <w:b w:val="0"/>
          <w:color w:val="282828"/>
          <w:position w:val="-7"/>
          <w:sz w:val="16"/>
        </w:rPr>
        <w:tab/>
      </w:r>
      <w:r>
        <w:rPr>
          <w:color w:val="282828"/>
          <w:w w:val="105"/>
        </w:rPr>
        <w:t>Line 6: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Use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9"/>
          <w:w w:val="105"/>
        </w:rPr>
        <w:t> </w:t>
      </w:r>
      <w:r>
        <w:rPr>
          <w:color w:val="282828"/>
          <w:spacing w:val="-2"/>
          <w:w w:val="105"/>
        </w:rPr>
        <w:t>Manse</w:t>
      </w:r>
    </w:p>
    <w:p>
      <w:pPr>
        <w:pStyle w:val="BodyText"/>
        <w:spacing w:line="249" w:lineRule="exact"/>
        <w:ind w:left="562"/>
      </w:pPr>
      <w:r>
        <w:rPr>
          <w:color w:val="282828"/>
          <w:w w:val="105"/>
        </w:rPr>
        <w:t>Ifthe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church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owns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manse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provided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minister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housing,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enter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minimum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30%</w:t>
      </w:r>
      <w:r>
        <w:rPr>
          <w:color w:val="282828"/>
          <w:spacing w:val="-9"/>
          <w:w w:val="105"/>
        </w:rPr>
        <w:t> </w:t>
      </w:r>
      <w:r>
        <w:rPr>
          <w:color w:val="282828"/>
          <w:spacing w:val="-5"/>
          <w:w w:val="105"/>
        </w:rPr>
        <w:t>of</w:t>
      </w:r>
    </w:p>
    <w:p>
      <w:pPr>
        <w:pStyle w:val="BodyText"/>
        <w:spacing w:line="259" w:lineRule="auto" w:before="24"/>
        <w:ind w:left="558" w:firstLine="2"/>
      </w:pPr>
      <w:r>
        <w:rPr>
          <w:color w:val="282828"/>
        </w:rPr>
        <w:t>the sums oflines</w:t>
      </w:r>
      <w:r>
        <w:rPr>
          <w:color w:val="282828"/>
          <w:spacing w:val="28"/>
        </w:rPr>
        <w:t> </w:t>
      </w:r>
      <w:r>
        <w:rPr>
          <w:color w:val="282828"/>
        </w:rPr>
        <w:t>1, 2c, 3, 4, and</w:t>
      </w:r>
      <w:r>
        <w:rPr>
          <w:color w:val="282828"/>
          <w:spacing w:val="19"/>
        </w:rPr>
        <w:t> </w:t>
      </w:r>
      <w:r>
        <w:rPr>
          <w:color w:val="282828"/>
        </w:rPr>
        <w:t>5 on this</w:t>
      </w:r>
      <w:r>
        <w:rPr>
          <w:color w:val="282828"/>
          <w:spacing w:val="19"/>
        </w:rPr>
        <w:t> </w:t>
      </w:r>
      <w:r>
        <w:rPr>
          <w:color w:val="282828"/>
        </w:rPr>
        <w:t>line. This figure,</w:t>
      </w:r>
      <w:r>
        <w:rPr>
          <w:color w:val="282828"/>
          <w:spacing w:val="26"/>
        </w:rPr>
        <w:t> </w:t>
      </w:r>
      <w:r>
        <w:rPr>
          <w:color w:val="282828"/>
        </w:rPr>
        <w:t>while</w:t>
      </w:r>
      <w:r>
        <w:rPr>
          <w:color w:val="282828"/>
          <w:spacing w:val="21"/>
        </w:rPr>
        <w:t> </w:t>
      </w:r>
      <w:r>
        <w:rPr>
          <w:color w:val="282828"/>
        </w:rPr>
        <w:t>not part</w:t>
      </w:r>
      <w:r>
        <w:rPr>
          <w:color w:val="282828"/>
          <w:spacing w:val="19"/>
        </w:rPr>
        <w:t> </w:t>
      </w:r>
      <w:r>
        <w:rPr>
          <w:color w:val="282828"/>
        </w:rPr>
        <w:t>of</w:t>
      </w:r>
      <w:r>
        <w:rPr>
          <w:color w:val="282828"/>
          <w:spacing w:val="20"/>
        </w:rPr>
        <w:t> </w:t>
      </w:r>
      <w:r>
        <w:rPr>
          <w:color w:val="282828"/>
        </w:rPr>
        <w:t>the total</w:t>
      </w:r>
      <w:r>
        <w:rPr>
          <w:color w:val="282828"/>
          <w:spacing w:val="19"/>
        </w:rPr>
        <w:t> </w:t>
      </w:r>
      <w:r>
        <w:rPr>
          <w:color w:val="282828"/>
        </w:rPr>
        <w:t>compensation package of the Minister of Word and Sacrament,</w:t>
      </w:r>
      <w:r>
        <w:rPr>
          <w:color w:val="282828"/>
          <w:spacing w:val="34"/>
        </w:rPr>
        <w:t> </w:t>
      </w:r>
      <w:r>
        <w:rPr>
          <w:color w:val="282828"/>
        </w:rPr>
        <w:t>is used to calculate the Minister of Word and Sacrament's</w:t>
      </w:r>
      <w:r>
        <w:rPr>
          <w:color w:val="282828"/>
          <w:spacing w:val="40"/>
        </w:rPr>
        <w:t> </w:t>
      </w:r>
      <w:r>
        <w:rPr>
          <w:color w:val="282828"/>
        </w:rPr>
        <w:t>total</w:t>
      </w:r>
      <w:r>
        <w:rPr>
          <w:color w:val="282828"/>
          <w:spacing w:val="40"/>
        </w:rPr>
        <w:t> </w:t>
      </w:r>
      <w:r>
        <w:rPr>
          <w:color w:val="282828"/>
        </w:rPr>
        <w:t>effective salary</w:t>
      </w:r>
      <w:r>
        <w:rPr>
          <w:color w:val="282828"/>
          <w:spacing w:val="40"/>
        </w:rPr>
        <w:t> </w:t>
      </w:r>
      <w:r>
        <w:rPr>
          <w:color w:val="282828"/>
        </w:rPr>
        <w:t>for Board of Pensions</w:t>
      </w:r>
      <w:r>
        <w:rPr>
          <w:color w:val="282828"/>
          <w:spacing w:val="40"/>
        </w:rPr>
        <w:t> </w:t>
      </w:r>
      <w:r>
        <w:rPr>
          <w:color w:val="282828"/>
        </w:rPr>
        <w:t>purposes.</w:t>
      </w:r>
    </w:p>
    <w:p>
      <w:pPr>
        <w:pStyle w:val="BodyText"/>
        <w:spacing w:before="47"/>
      </w:pPr>
    </w:p>
    <w:p>
      <w:pPr>
        <w:pStyle w:val="Heading1"/>
        <w:ind w:left="1044"/>
      </w:pPr>
      <w:r>
        <w:rPr>
          <w:color w:val="282828"/>
          <w:w w:val="105"/>
        </w:rPr>
        <w:t>Line</w:t>
      </w:r>
      <w:r>
        <w:rPr>
          <w:color w:val="282828"/>
          <w:spacing w:val="-14"/>
          <w:w w:val="105"/>
        </w:rPr>
        <w:t> </w:t>
      </w:r>
      <w:r>
        <w:rPr>
          <w:b w:val="0"/>
          <w:color w:val="282828"/>
          <w:w w:val="105"/>
        </w:rPr>
        <w:t>7:</w:t>
      </w:r>
      <w:r>
        <w:rPr>
          <w:b w:val="0"/>
          <w:color w:val="282828"/>
          <w:spacing w:val="-15"/>
          <w:w w:val="105"/>
        </w:rPr>
        <w:t> </w:t>
      </w:r>
      <w:r>
        <w:rPr>
          <w:color w:val="282828"/>
          <w:w w:val="105"/>
        </w:rPr>
        <w:t>Total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Effective</w:t>
      </w:r>
      <w:r>
        <w:rPr>
          <w:color w:val="282828"/>
          <w:spacing w:val="-6"/>
          <w:w w:val="105"/>
        </w:rPr>
        <w:t> </w:t>
      </w:r>
      <w:r>
        <w:rPr>
          <w:color w:val="282828"/>
          <w:spacing w:val="-2"/>
          <w:w w:val="105"/>
        </w:rPr>
        <w:t>Salary</w:t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21615" cy="9525"/>
                <wp:effectExtent l="9525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21615" cy="9525"/>
                          <a:chExt cx="22161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606"/>
                            <a:ext cx="221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0">
                                <a:moveTo>
                                  <a:pt x="0" y="0"/>
                                </a:moveTo>
                                <a:lnTo>
                                  <a:pt x="221533" y="0"/>
                                </a:lnTo>
                              </a:path>
                            </a:pathLst>
                          </a:custGeom>
                          <a:ln w="9212">
                            <a:solidFill>
                              <a:srgbClr val="27272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45pt;height:.75pt;mso-position-horizontal-relative:char;mso-position-vertical-relative:line" id="docshapegroup2" coordorigin="0,0" coordsize="349,15">
                <v:line style="position:absolute" from="0,7" to="349,7" stroked="true" strokeweight=".725378pt" strokecolor="#272727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61" w:lineRule="auto" w:before="8"/>
        <w:ind w:left="533" w:right="199" w:hanging="4"/>
      </w:pPr>
      <w:r>
        <w:rPr>
          <w:color w:val="282828"/>
        </w:rPr>
        <w:t>Enter</w:t>
      </w:r>
      <w:r>
        <w:rPr>
          <w:color w:val="282828"/>
          <w:spacing w:val="21"/>
        </w:rPr>
        <w:t> </w:t>
      </w:r>
      <w:r>
        <w:rPr>
          <w:color w:val="282828"/>
        </w:rPr>
        <w:t>here</w:t>
      </w:r>
      <w:r>
        <w:rPr>
          <w:color w:val="282828"/>
          <w:spacing w:val="17"/>
        </w:rPr>
        <w:t> </w:t>
      </w:r>
      <w:r>
        <w:rPr>
          <w:color w:val="282828"/>
        </w:rPr>
        <w:t>the sum of lines</w:t>
      </w:r>
      <w:r>
        <w:rPr>
          <w:color w:val="282828"/>
          <w:spacing w:val="20"/>
        </w:rPr>
        <w:t> </w:t>
      </w:r>
      <w:r>
        <w:rPr>
          <w:color w:val="282828"/>
        </w:rPr>
        <w:t>1, 2a or 2c, and</w:t>
      </w:r>
      <w:r>
        <w:rPr>
          <w:color w:val="282828"/>
          <w:spacing w:val="20"/>
        </w:rPr>
        <w:t> </w:t>
      </w:r>
      <w:r>
        <w:rPr>
          <w:color w:val="282828"/>
        </w:rPr>
        <w:t>3-6. This figure</w:t>
      </w:r>
      <w:r>
        <w:rPr>
          <w:color w:val="282828"/>
          <w:spacing w:val="16"/>
        </w:rPr>
        <w:t> </w:t>
      </w:r>
      <w:r>
        <w:rPr>
          <w:color w:val="282828"/>
        </w:rPr>
        <w:t>is the total effective</w:t>
      </w:r>
      <w:r>
        <w:rPr>
          <w:color w:val="282828"/>
          <w:spacing w:val="21"/>
        </w:rPr>
        <w:t> </w:t>
      </w:r>
      <w:r>
        <w:rPr>
          <w:color w:val="282828"/>
        </w:rPr>
        <w:t>salary</w:t>
      </w:r>
      <w:r>
        <w:rPr>
          <w:color w:val="282828"/>
          <w:spacing w:val="18"/>
        </w:rPr>
        <w:t> </w:t>
      </w:r>
      <w:r>
        <w:rPr>
          <w:color w:val="282828"/>
        </w:rPr>
        <w:t>on which</w:t>
      </w:r>
      <w:r>
        <w:rPr>
          <w:color w:val="282828"/>
          <w:spacing w:val="16"/>
        </w:rPr>
        <w:t> </w:t>
      </w:r>
      <w:r>
        <w:rPr>
          <w:color w:val="282828"/>
        </w:rPr>
        <w:t>you will calculate</w:t>
      </w:r>
      <w:r>
        <w:rPr>
          <w:color w:val="282828"/>
          <w:spacing w:val="37"/>
        </w:rPr>
        <w:t> </w:t>
      </w:r>
      <w:r>
        <w:rPr>
          <w:color w:val="282828"/>
        </w:rPr>
        <w:t>the</w:t>
      </w:r>
      <w:r>
        <w:rPr>
          <w:color w:val="282828"/>
          <w:spacing w:val="25"/>
        </w:rPr>
        <w:t> </w:t>
      </w:r>
      <w:r>
        <w:rPr>
          <w:color w:val="282828"/>
        </w:rPr>
        <w:t>cost</w:t>
      </w:r>
      <w:r>
        <w:rPr>
          <w:color w:val="282828"/>
          <w:spacing w:val="25"/>
        </w:rPr>
        <w:t> </w:t>
      </w:r>
      <w:r>
        <w:rPr>
          <w:color w:val="282828"/>
        </w:rPr>
        <w:t>of</w:t>
      </w:r>
      <w:r>
        <w:rPr>
          <w:color w:val="282828"/>
          <w:spacing w:val="30"/>
        </w:rPr>
        <w:t> </w:t>
      </w:r>
      <w:r>
        <w:rPr>
          <w:color w:val="282828"/>
        </w:rPr>
        <w:t>participation</w:t>
      </w:r>
      <w:r>
        <w:rPr>
          <w:color w:val="282828"/>
          <w:spacing w:val="40"/>
        </w:rPr>
        <w:t> </w:t>
      </w:r>
      <w:r>
        <w:rPr>
          <w:color w:val="282828"/>
        </w:rPr>
        <w:t>in the Board</w:t>
      </w:r>
      <w:r>
        <w:rPr>
          <w:color w:val="282828"/>
          <w:spacing w:val="29"/>
        </w:rPr>
        <w:t> </w:t>
      </w:r>
      <w:r>
        <w:rPr>
          <w:color w:val="282828"/>
        </w:rPr>
        <w:t>of Pensions</w:t>
      </w:r>
      <w:r>
        <w:rPr>
          <w:color w:val="282828"/>
          <w:spacing w:val="34"/>
        </w:rPr>
        <w:t> </w:t>
      </w:r>
      <w:r>
        <w:rPr>
          <w:color w:val="282828"/>
        </w:rPr>
        <w:t>medical</w:t>
      </w:r>
      <w:r>
        <w:rPr>
          <w:color w:val="282828"/>
          <w:spacing w:val="40"/>
        </w:rPr>
        <w:t> </w:t>
      </w:r>
      <w:r>
        <w:rPr>
          <w:color w:val="282828"/>
        </w:rPr>
        <w:t>and</w:t>
      </w:r>
      <w:r>
        <w:rPr>
          <w:color w:val="282828"/>
          <w:spacing w:val="26"/>
        </w:rPr>
        <w:t> </w:t>
      </w:r>
      <w:r>
        <w:rPr>
          <w:color w:val="282828"/>
        </w:rPr>
        <w:t>pension</w:t>
      </w:r>
      <w:r>
        <w:rPr>
          <w:color w:val="282828"/>
          <w:spacing w:val="30"/>
        </w:rPr>
        <w:t> </w:t>
      </w:r>
      <w:r>
        <w:rPr>
          <w:color w:val="282828"/>
        </w:rPr>
        <w:t>program.</w:t>
      </w:r>
    </w:p>
    <w:p>
      <w:pPr>
        <w:pStyle w:val="BodyText"/>
      </w:pPr>
    </w:p>
    <w:p>
      <w:pPr>
        <w:pStyle w:val="BodyText"/>
        <w:spacing w:before="68"/>
      </w:pPr>
    </w:p>
    <w:p>
      <w:pPr>
        <w:spacing w:before="0"/>
        <w:ind w:left="527" w:right="0" w:firstLine="0"/>
        <w:jc w:val="left"/>
        <w:rPr>
          <w:b/>
          <w:i/>
          <w:sz w:val="23"/>
        </w:rPr>
      </w:pPr>
      <w:r>
        <w:rPr>
          <w:b/>
          <w:i/>
          <w:color w:val="282828"/>
          <w:sz w:val="23"/>
        </w:rPr>
        <w:t>Required</w:t>
      </w:r>
      <w:r>
        <w:rPr>
          <w:b/>
          <w:i/>
          <w:color w:val="282828"/>
          <w:spacing w:val="32"/>
          <w:sz w:val="23"/>
        </w:rPr>
        <w:t> </w:t>
      </w:r>
      <w:r>
        <w:rPr>
          <w:b/>
          <w:i/>
          <w:color w:val="282828"/>
          <w:spacing w:val="-2"/>
          <w:sz w:val="23"/>
        </w:rPr>
        <w:t>Benefits</w:t>
      </w:r>
    </w:p>
    <w:p>
      <w:pPr>
        <w:pStyle w:val="BodyText"/>
        <w:spacing w:before="91"/>
        <w:rPr>
          <w:b/>
          <w:i/>
        </w:rPr>
      </w:pPr>
    </w:p>
    <w:p>
      <w:pPr>
        <w:spacing w:line="204" w:lineRule="auto" w:before="1"/>
        <w:ind w:left="135" w:right="0" w:firstLine="0"/>
        <w:jc w:val="left"/>
        <w:rPr>
          <w:b/>
          <w:sz w:val="23"/>
        </w:rPr>
      </w:pPr>
      <w:r>
        <w:rPr>
          <w:rFonts w:ascii="Arial"/>
          <w:color w:val="282828"/>
          <w:w w:val="425"/>
          <w:position w:val="-8"/>
          <w:sz w:val="16"/>
        </w:rPr>
        <w:t>----</w:t>
      </w:r>
      <w:r>
        <w:rPr>
          <w:rFonts w:ascii="Arial"/>
          <w:color w:val="282828"/>
          <w:spacing w:val="-174"/>
          <w:w w:val="425"/>
          <w:position w:val="-8"/>
          <w:sz w:val="16"/>
        </w:rPr>
        <w:t> </w:t>
      </w:r>
      <w:r>
        <w:rPr>
          <w:b/>
          <w:color w:val="282828"/>
          <w:w w:val="120"/>
          <w:sz w:val="23"/>
        </w:rPr>
        <w:t>Line</w:t>
      </w:r>
      <w:r>
        <w:rPr>
          <w:b/>
          <w:color w:val="282828"/>
          <w:spacing w:val="-16"/>
          <w:w w:val="120"/>
          <w:sz w:val="23"/>
        </w:rPr>
        <w:t> </w:t>
      </w:r>
      <w:r>
        <w:rPr>
          <w:b/>
          <w:color w:val="282828"/>
          <w:w w:val="120"/>
          <w:sz w:val="23"/>
        </w:rPr>
        <w:t>8:</w:t>
      </w:r>
      <w:r>
        <w:rPr>
          <w:b/>
          <w:color w:val="282828"/>
          <w:spacing w:val="-13"/>
          <w:w w:val="120"/>
          <w:sz w:val="23"/>
        </w:rPr>
        <w:t> </w:t>
      </w:r>
      <w:r>
        <w:rPr>
          <w:b/>
          <w:color w:val="282828"/>
          <w:spacing w:val="-2"/>
          <w:w w:val="120"/>
          <w:sz w:val="23"/>
        </w:rPr>
        <w:t>Medical</w:t>
      </w:r>
    </w:p>
    <w:p>
      <w:pPr>
        <w:pStyle w:val="BodyText"/>
        <w:spacing w:line="246" w:lineRule="exact"/>
        <w:ind w:left="515"/>
      </w:pPr>
      <w:r>
        <w:rPr>
          <w:color w:val="282828"/>
        </w:rPr>
        <w:t>Enter</w:t>
      </w:r>
      <w:r>
        <w:rPr>
          <w:color w:val="282828"/>
          <w:spacing w:val="16"/>
        </w:rPr>
        <w:t> </w:t>
      </w:r>
      <w:r>
        <w:rPr>
          <w:color w:val="282828"/>
        </w:rPr>
        <w:t>the</w:t>
      </w:r>
      <w:r>
        <w:rPr>
          <w:color w:val="282828"/>
          <w:spacing w:val="8"/>
        </w:rPr>
        <w:t> </w:t>
      </w:r>
      <w:r>
        <w:rPr>
          <w:color w:val="282828"/>
        </w:rPr>
        <w:t>result</w:t>
      </w:r>
      <w:r>
        <w:rPr>
          <w:color w:val="282828"/>
          <w:spacing w:val="14"/>
        </w:rPr>
        <w:t> </w:t>
      </w:r>
      <w:r>
        <w:rPr>
          <w:color w:val="282828"/>
        </w:rPr>
        <w:t>of</w:t>
      </w:r>
      <w:r>
        <w:rPr>
          <w:color w:val="282828"/>
          <w:spacing w:val="15"/>
        </w:rPr>
        <w:t> </w:t>
      </w:r>
      <w:r>
        <w:rPr>
          <w:color w:val="282828"/>
        </w:rPr>
        <w:t>line</w:t>
      </w:r>
      <w:r>
        <w:rPr>
          <w:color w:val="282828"/>
          <w:spacing w:val="13"/>
        </w:rPr>
        <w:t> </w:t>
      </w:r>
      <w:r>
        <w:rPr>
          <w:color w:val="282828"/>
        </w:rPr>
        <w:t>7</w:t>
      </w:r>
      <w:r>
        <w:rPr>
          <w:color w:val="282828"/>
          <w:spacing w:val="10"/>
        </w:rPr>
        <w:t> </w:t>
      </w:r>
      <w:r>
        <w:rPr>
          <w:color w:val="282828"/>
        </w:rPr>
        <w:t>multiplied</w:t>
      </w:r>
      <w:r>
        <w:rPr>
          <w:color w:val="282828"/>
          <w:spacing w:val="32"/>
        </w:rPr>
        <w:t> </w:t>
      </w:r>
      <w:r>
        <w:rPr>
          <w:color w:val="282828"/>
        </w:rPr>
        <w:t>by</w:t>
      </w:r>
      <w:r>
        <w:rPr>
          <w:color w:val="282828"/>
          <w:spacing w:val="14"/>
        </w:rPr>
        <w:t> </w:t>
      </w:r>
      <w:r>
        <w:rPr>
          <w:color w:val="282828"/>
        </w:rPr>
        <w:t>29%</w:t>
      </w:r>
      <w:r>
        <w:rPr>
          <w:color w:val="282828"/>
          <w:spacing w:val="15"/>
        </w:rPr>
        <w:t> </w:t>
      </w:r>
      <w:r>
        <w:rPr>
          <w:color w:val="282828"/>
        </w:rPr>
        <w:t>(year</w:t>
      </w:r>
      <w:r>
        <w:rPr>
          <w:color w:val="282828"/>
          <w:spacing w:val="21"/>
        </w:rPr>
        <w:t> </w:t>
      </w:r>
      <w:r>
        <w:rPr>
          <w:color w:val="282828"/>
        </w:rPr>
        <w:t>2024).</w:t>
      </w:r>
      <w:r>
        <w:rPr>
          <w:color w:val="282828"/>
          <w:spacing w:val="14"/>
        </w:rPr>
        <w:t> </w:t>
      </w:r>
      <w:r>
        <w:rPr>
          <w:color w:val="282828"/>
        </w:rPr>
        <w:t>This</w:t>
      </w:r>
      <w:r>
        <w:rPr>
          <w:color w:val="282828"/>
          <w:spacing w:val="12"/>
        </w:rPr>
        <w:t> </w:t>
      </w:r>
      <w:r>
        <w:rPr>
          <w:color w:val="282828"/>
        </w:rPr>
        <w:t>figure</w:t>
      </w:r>
      <w:r>
        <w:rPr>
          <w:color w:val="282828"/>
          <w:spacing w:val="17"/>
        </w:rPr>
        <w:t> </w:t>
      </w:r>
      <w:r>
        <w:rPr>
          <w:color w:val="282828"/>
        </w:rPr>
        <w:t>represents</w:t>
      </w:r>
      <w:r>
        <w:rPr>
          <w:color w:val="282828"/>
          <w:spacing w:val="22"/>
        </w:rPr>
        <w:t> </w:t>
      </w:r>
      <w:r>
        <w:rPr>
          <w:color w:val="282828"/>
        </w:rPr>
        <w:t>the</w:t>
      </w:r>
      <w:r>
        <w:rPr>
          <w:color w:val="282828"/>
          <w:spacing w:val="8"/>
        </w:rPr>
        <w:t> </w:t>
      </w:r>
      <w:r>
        <w:rPr>
          <w:color w:val="282828"/>
        </w:rPr>
        <w:t>cost</w:t>
      </w:r>
      <w:r>
        <w:rPr>
          <w:color w:val="282828"/>
          <w:spacing w:val="12"/>
        </w:rPr>
        <w:t> </w:t>
      </w:r>
      <w:r>
        <w:rPr>
          <w:color w:val="282828"/>
          <w:spacing w:val="-5"/>
        </w:rPr>
        <w:t>of</w:t>
      </w:r>
    </w:p>
    <w:p>
      <w:pPr>
        <w:pStyle w:val="BodyText"/>
        <w:spacing w:line="261" w:lineRule="auto" w:before="19"/>
        <w:ind w:left="513" w:right="503" w:firstLine="3"/>
      </w:pPr>
      <w:r>
        <w:rPr>
          <w:color w:val="282828"/>
        </w:rPr>
        <w:t>participation</w:t>
      </w:r>
      <w:r>
        <w:rPr>
          <w:color w:val="282828"/>
          <w:spacing w:val="26"/>
        </w:rPr>
        <w:t> </w:t>
      </w:r>
      <w:r>
        <w:rPr>
          <w:color w:val="282828"/>
        </w:rPr>
        <w:t>in the medical program for the Minister</w:t>
      </w:r>
      <w:r>
        <w:rPr>
          <w:color w:val="282828"/>
          <w:spacing w:val="30"/>
        </w:rPr>
        <w:t> </w:t>
      </w:r>
      <w:r>
        <w:rPr>
          <w:color w:val="282828"/>
        </w:rPr>
        <w:t>of Word and Sacrament. This figure is paid to the Board of Pensions annually.</w:t>
      </w:r>
    </w:p>
    <w:p>
      <w:pPr>
        <w:spacing w:after="0" w:line="261" w:lineRule="auto"/>
        <w:sectPr>
          <w:pgSz w:w="12240" w:h="15840"/>
          <w:pgMar w:header="0" w:footer="735" w:top="1080" w:bottom="940" w:left="960" w:right="1000"/>
        </w:sectPr>
      </w:pPr>
    </w:p>
    <w:p>
      <w:pPr>
        <w:spacing w:line="305" w:lineRule="exact" w:before="64"/>
        <w:ind w:left="197" w:right="0" w:firstLine="0"/>
        <w:jc w:val="both"/>
        <w:rPr>
          <w:b/>
          <w:sz w:val="23"/>
        </w:rPr>
      </w:pPr>
      <w:r>
        <w:rPr>
          <w:color w:val="232323"/>
          <w:spacing w:val="-2"/>
          <w:w w:val="550"/>
          <w:position w:val="-6"/>
          <w:sz w:val="13"/>
        </w:rPr>
        <w:t>----</w:t>
      </w:r>
      <w:r>
        <w:rPr>
          <w:b/>
          <w:color w:val="232323"/>
          <w:spacing w:val="-2"/>
          <w:w w:val="120"/>
          <w:sz w:val="23"/>
        </w:rPr>
        <w:t>Line</w:t>
      </w:r>
      <w:r>
        <w:rPr>
          <w:b/>
          <w:color w:val="232323"/>
          <w:spacing w:val="-9"/>
          <w:w w:val="120"/>
          <w:sz w:val="23"/>
        </w:rPr>
        <w:t> </w:t>
      </w:r>
      <w:r>
        <w:rPr>
          <w:b/>
          <w:color w:val="232323"/>
          <w:spacing w:val="-2"/>
          <w:w w:val="120"/>
          <w:sz w:val="23"/>
        </w:rPr>
        <w:t>9:</w:t>
      </w:r>
      <w:r>
        <w:rPr>
          <w:b/>
          <w:color w:val="232323"/>
          <w:spacing w:val="-11"/>
          <w:w w:val="120"/>
          <w:sz w:val="23"/>
        </w:rPr>
        <w:t> </w:t>
      </w:r>
      <w:r>
        <w:rPr>
          <w:b/>
          <w:color w:val="232323"/>
          <w:spacing w:val="-2"/>
          <w:w w:val="120"/>
          <w:sz w:val="23"/>
        </w:rPr>
        <w:t>Pension</w:t>
      </w:r>
    </w:p>
    <w:p>
      <w:pPr>
        <w:pStyle w:val="BodyText"/>
        <w:spacing w:line="261" w:lineRule="auto"/>
        <w:ind w:left="563" w:right="1102" w:firstLine="4"/>
        <w:jc w:val="both"/>
      </w:pPr>
      <w:r>
        <w:rPr>
          <w:color w:val="232323"/>
        </w:rPr>
        <w:t>Enter the result ofline 7 multiplied by 8.5% (year 2024). This figure represents the cost of participation in the pension and death and disability program for the Minister of Word and Sacrament. This figure is paid</w:t>
      </w:r>
      <w:r>
        <w:rPr>
          <w:color w:val="232323"/>
          <w:spacing w:val="40"/>
        </w:rPr>
        <w:t> </w:t>
      </w:r>
      <w:r>
        <w:rPr>
          <w:color w:val="232323"/>
        </w:rPr>
        <w:t>to the Board</w:t>
      </w:r>
      <w:r>
        <w:rPr>
          <w:color w:val="232323"/>
          <w:spacing w:val="40"/>
        </w:rPr>
        <w:t> </w:t>
      </w:r>
      <w:r>
        <w:rPr>
          <w:color w:val="232323"/>
        </w:rPr>
        <w:t>of Pensions.</w:t>
      </w:r>
    </w:p>
    <w:p>
      <w:pPr>
        <w:pStyle w:val="BodyText"/>
        <w:spacing w:before="51"/>
      </w:pPr>
    </w:p>
    <w:p>
      <w:pPr>
        <w:pStyle w:val="Heading1"/>
        <w:tabs>
          <w:tab w:pos="1712" w:val="left" w:leader="hyphen"/>
        </w:tabs>
        <w:spacing w:line="194" w:lineRule="auto" w:before="1"/>
        <w:ind w:left="449"/>
        <w:jc w:val="both"/>
      </w:pPr>
      <w:r>
        <w:rPr>
          <w:b w:val="0"/>
          <w:color w:val="232323"/>
          <w:spacing w:val="-10"/>
          <w:w w:val="350"/>
          <w:position w:val="-8"/>
          <w:sz w:val="20"/>
        </w:rPr>
        <w:t>-</w:t>
      </w:r>
      <w:r>
        <w:rPr>
          <w:b w:val="0"/>
          <w:color w:val="232323"/>
          <w:position w:val="-8"/>
          <w:sz w:val="20"/>
        </w:rPr>
        <w:tab/>
      </w:r>
      <w:r>
        <w:rPr>
          <w:color w:val="232323"/>
          <w:w w:val="105"/>
        </w:rPr>
        <w:t>Line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10: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Death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7"/>
          <w:w w:val="105"/>
        </w:rPr>
        <w:t> </w:t>
      </w:r>
      <w:r>
        <w:rPr>
          <w:color w:val="232323"/>
          <w:spacing w:val="-2"/>
          <w:w w:val="105"/>
        </w:rPr>
        <w:t>Disability</w:t>
      </w:r>
    </w:p>
    <w:p>
      <w:pPr>
        <w:pStyle w:val="BodyText"/>
        <w:spacing w:line="240" w:lineRule="exact"/>
        <w:ind w:left="558"/>
        <w:jc w:val="both"/>
      </w:pPr>
      <w:r>
        <w:rPr>
          <w:color w:val="232323"/>
        </w:rPr>
        <w:t>Enter</w:t>
      </w:r>
      <w:r>
        <w:rPr>
          <w:color w:val="232323"/>
          <w:spacing w:val="21"/>
        </w:rPr>
        <w:t> </w:t>
      </w:r>
      <w:r>
        <w:rPr>
          <w:color w:val="232323"/>
        </w:rPr>
        <w:t>the</w:t>
      </w:r>
      <w:r>
        <w:rPr>
          <w:color w:val="232323"/>
          <w:spacing w:val="9"/>
        </w:rPr>
        <w:t> </w:t>
      </w:r>
      <w:r>
        <w:rPr>
          <w:color w:val="232323"/>
        </w:rPr>
        <w:t>result</w:t>
      </w:r>
      <w:r>
        <w:rPr>
          <w:color w:val="232323"/>
          <w:spacing w:val="18"/>
        </w:rPr>
        <w:t> </w:t>
      </w:r>
      <w:r>
        <w:rPr>
          <w:color w:val="232323"/>
        </w:rPr>
        <w:t>of</w:t>
      </w:r>
      <w:r>
        <w:rPr>
          <w:color w:val="232323"/>
          <w:spacing w:val="8"/>
        </w:rPr>
        <w:t> </w:t>
      </w:r>
      <w:r>
        <w:rPr>
          <w:color w:val="232323"/>
        </w:rPr>
        <w:t>line</w:t>
      </w:r>
      <w:r>
        <w:rPr>
          <w:color w:val="232323"/>
          <w:spacing w:val="12"/>
        </w:rPr>
        <w:t> </w:t>
      </w:r>
      <w:r>
        <w:rPr>
          <w:color w:val="232323"/>
        </w:rPr>
        <w:t>7</w:t>
      </w:r>
      <w:r>
        <w:rPr>
          <w:color w:val="232323"/>
          <w:spacing w:val="11"/>
        </w:rPr>
        <w:t> </w:t>
      </w:r>
      <w:r>
        <w:rPr>
          <w:color w:val="232323"/>
        </w:rPr>
        <w:t>multiplied</w:t>
      </w:r>
      <w:r>
        <w:rPr>
          <w:color w:val="232323"/>
          <w:spacing w:val="37"/>
        </w:rPr>
        <w:t> </w:t>
      </w:r>
      <w:r>
        <w:rPr>
          <w:color w:val="232323"/>
        </w:rPr>
        <w:t>by</w:t>
      </w:r>
      <w:r>
        <w:rPr>
          <w:color w:val="232323"/>
          <w:spacing w:val="19"/>
        </w:rPr>
        <w:t> </w:t>
      </w:r>
      <w:r>
        <w:rPr>
          <w:color w:val="232323"/>
        </w:rPr>
        <w:t>1%</w:t>
      </w:r>
      <w:r>
        <w:rPr>
          <w:color w:val="232323"/>
          <w:spacing w:val="6"/>
        </w:rPr>
        <w:t> </w:t>
      </w:r>
      <w:r>
        <w:rPr>
          <w:color w:val="232323"/>
        </w:rPr>
        <w:t>(year</w:t>
      </w:r>
      <w:r>
        <w:rPr>
          <w:color w:val="232323"/>
          <w:spacing w:val="20"/>
        </w:rPr>
        <w:t> </w:t>
      </w:r>
      <w:r>
        <w:rPr>
          <w:color w:val="232323"/>
        </w:rPr>
        <w:t>2024).</w:t>
      </w:r>
      <w:r>
        <w:rPr>
          <w:color w:val="232323"/>
          <w:spacing w:val="12"/>
        </w:rPr>
        <w:t> </w:t>
      </w:r>
      <w:r>
        <w:rPr>
          <w:color w:val="232323"/>
        </w:rPr>
        <w:t>This</w:t>
      </w:r>
      <w:r>
        <w:rPr>
          <w:color w:val="232323"/>
          <w:spacing w:val="5"/>
        </w:rPr>
        <w:t> </w:t>
      </w:r>
      <w:r>
        <w:rPr>
          <w:color w:val="232323"/>
        </w:rPr>
        <w:t>figure</w:t>
      </w:r>
      <w:r>
        <w:rPr>
          <w:color w:val="232323"/>
          <w:spacing w:val="17"/>
        </w:rPr>
        <w:t> </w:t>
      </w:r>
      <w:r>
        <w:rPr>
          <w:color w:val="232323"/>
        </w:rPr>
        <w:t>represents</w:t>
      </w:r>
      <w:r>
        <w:rPr>
          <w:color w:val="232323"/>
          <w:spacing w:val="21"/>
        </w:rPr>
        <w:t> </w:t>
      </w:r>
      <w:r>
        <w:rPr>
          <w:color w:val="232323"/>
        </w:rPr>
        <w:t>the</w:t>
      </w:r>
      <w:r>
        <w:rPr>
          <w:color w:val="232323"/>
          <w:spacing w:val="7"/>
        </w:rPr>
        <w:t> </w:t>
      </w:r>
      <w:r>
        <w:rPr>
          <w:color w:val="232323"/>
        </w:rPr>
        <w:t>cost</w:t>
      </w:r>
      <w:r>
        <w:rPr>
          <w:color w:val="232323"/>
          <w:spacing w:val="15"/>
        </w:rPr>
        <w:t> </w:t>
      </w:r>
      <w:r>
        <w:rPr>
          <w:color w:val="232323"/>
          <w:spacing w:val="-5"/>
        </w:rPr>
        <w:t>of</w:t>
      </w:r>
    </w:p>
    <w:p>
      <w:pPr>
        <w:pStyle w:val="BodyText"/>
        <w:spacing w:line="256" w:lineRule="auto" w:before="24"/>
        <w:ind w:left="551" w:right="112" w:firstLine="3"/>
      </w:pPr>
      <w:r>
        <w:rPr>
          <w:color w:val="232323"/>
        </w:rPr>
        <w:t>participation</w:t>
      </w:r>
      <w:r>
        <w:rPr>
          <w:color w:val="232323"/>
          <w:spacing w:val="31"/>
        </w:rPr>
        <w:t> </w:t>
      </w:r>
      <w:r>
        <w:rPr>
          <w:color w:val="232323"/>
        </w:rPr>
        <w:t>in the death</w:t>
      </w:r>
      <w:r>
        <w:rPr>
          <w:color w:val="232323"/>
          <w:spacing w:val="23"/>
        </w:rPr>
        <w:t> </w:t>
      </w:r>
      <w:r>
        <w:rPr>
          <w:color w:val="232323"/>
        </w:rPr>
        <w:t>and</w:t>
      </w:r>
      <w:r>
        <w:rPr>
          <w:color w:val="232323"/>
          <w:spacing w:val="18"/>
        </w:rPr>
        <w:t> </w:t>
      </w:r>
      <w:r>
        <w:rPr>
          <w:color w:val="232323"/>
        </w:rPr>
        <w:t>disability</w:t>
      </w:r>
      <w:r>
        <w:rPr>
          <w:color w:val="232323"/>
          <w:spacing w:val="27"/>
        </w:rPr>
        <w:t> </w:t>
      </w:r>
      <w:r>
        <w:rPr>
          <w:color w:val="232323"/>
        </w:rPr>
        <w:t>program</w:t>
      </w:r>
      <w:r>
        <w:rPr>
          <w:color w:val="232323"/>
          <w:spacing w:val="16"/>
        </w:rPr>
        <w:t> </w:t>
      </w:r>
      <w:r>
        <w:rPr>
          <w:color w:val="232323"/>
        </w:rPr>
        <w:t>for</w:t>
      </w:r>
      <w:r>
        <w:rPr>
          <w:color w:val="232323"/>
          <w:spacing w:val="16"/>
        </w:rPr>
        <w:t> </w:t>
      </w:r>
      <w:r>
        <w:rPr>
          <w:color w:val="232323"/>
        </w:rPr>
        <w:t>the Minister</w:t>
      </w:r>
      <w:r>
        <w:rPr>
          <w:color w:val="232323"/>
          <w:spacing w:val="23"/>
        </w:rPr>
        <w:t> </w:t>
      </w:r>
      <w:r>
        <w:rPr>
          <w:color w:val="232323"/>
        </w:rPr>
        <w:t>of Word and</w:t>
      </w:r>
      <w:r>
        <w:rPr>
          <w:color w:val="232323"/>
          <w:spacing w:val="15"/>
        </w:rPr>
        <w:t> </w:t>
      </w:r>
      <w:r>
        <w:rPr>
          <w:color w:val="232323"/>
        </w:rPr>
        <w:t>Sacrament.</w:t>
      </w:r>
      <w:r>
        <w:rPr>
          <w:color w:val="232323"/>
          <w:spacing w:val="19"/>
        </w:rPr>
        <w:t> </w:t>
      </w:r>
      <w:r>
        <w:rPr>
          <w:color w:val="232323"/>
        </w:rPr>
        <w:t>This figure is paid to the Board of Pensions.</w:t>
      </w:r>
    </w:p>
    <w:p>
      <w:pPr>
        <w:pStyle w:val="BodyText"/>
        <w:spacing w:before="53"/>
      </w:pPr>
    </w:p>
    <w:p>
      <w:pPr>
        <w:pStyle w:val="Heading1"/>
        <w:spacing w:line="303" w:lineRule="exact" w:before="1"/>
        <w:ind w:left="231"/>
      </w:pPr>
      <w:r>
        <w:rPr>
          <w:b w:val="0"/>
          <w:color w:val="232323"/>
          <w:w w:val="430"/>
          <w:position w:val="-6"/>
          <w:sz w:val="13"/>
        </w:rPr>
        <w:t>-----</w:t>
      </w:r>
      <w:r>
        <w:rPr>
          <w:b w:val="0"/>
          <w:color w:val="232323"/>
          <w:spacing w:val="-138"/>
          <w:w w:val="430"/>
          <w:position w:val="-6"/>
          <w:sz w:val="13"/>
        </w:rPr>
        <w:t> </w:t>
      </w:r>
      <w:r>
        <w:rPr>
          <w:color w:val="232323"/>
          <w:w w:val="120"/>
        </w:rPr>
        <w:t>Line</w:t>
      </w:r>
      <w:r>
        <w:rPr>
          <w:color w:val="232323"/>
          <w:spacing w:val="-17"/>
          <w:w w:val="120"/>
        </w:rPr>
        <w:t> </w:t>
      </w:r>
      <w:r>
        <w:rPr>
          <w:color w:val="232323"/>
          <w:w w:val="120"/>
        </w:rPr>
        <w:t>11:</w:t>
      </w:r>
      <w:r>
        <w:rPr>
          <w:color w:val="232323"/>
          <w:spacing w:val="-17"/>
          <w:w w:val="120"/>
        </w:rPr>
        <w:t> </w:t>
      </w:r>
      <w:r>
        <w:rPr>
          <w:color w:val="232323"/>
          <w:w w:val="120"/>
        </w:rPr>
        <w:t>Temporary</w:t>
      </w:r>
      <w:r>
        <w:rPr>
          <w:color w:val="232323"/>
          <w:spacing w:val="-11"/>
          <w:w w:val="120"/>
        </w:rPr>
        <w:t> </w:t>
      </w:r>
      <w:r>
        <w:rPr>
          <w:color w:val="232323"/>
          <w:spacing w:val="-2"/>
          <w:w w:val="120"/>
        </w:rPr>
        <w:t>Disability</w:t>
      </w:r>
    </w:p>
    <w:p>
      <w:pPr>
        <w:pStyle w:val="BodyText"/>
        <w:spacing w:line="261" w:lineRule="auto"/>
        <w:ind w:left="540" w:right="503" w:firstLine="4"/>
      </w:pPr>
      <w:r>
        <w:rPr>
          <w:color w:val="232323"/>
        </w:rPr>
        <w:t>Enter</w:t>
      </w:r>
      <w:r>
        <w:rPr>
          <w:color w:val="232323"/>
          <w:spacing w:val="33"/>
        </w:rPr>
        <w:t> </w:t>
      </w:r>
      <w:r>
        <w:rPr>
          <w:color w:val="232323"/>
        </w:rPr>
        <w:t>the result ofline 7 multiplied</w:t>
      </w:r>
      <w:r>
        <w:rPr>
          <w:color w:val="232323"/>
          <w:spacing w:val="40"/>
        </w:rPr>
        <w:t> </w:t>
      </w:r>
      <w:r>
        <w:rPr>
          <w:color w:val="232323"/>
        </w:rPr>
        <w:t>by .5% (year</w:t>
      </w:r>
      <w:r>
        <w:rPr>
          <w:color w:val="232323"/>
          <w:spacing w:val="40"/>
        </w:rPr>
        <w:t> </w:t>
      </w:r>
      <w:r>
        <w:rPr>
          <w:color w:val="232323"/>
        </w:rPr>
        <w:t>2024). This figure</w:t>
      </w:r>
      <w:r>
        <w:rPr>
          <w:color w:val="232323"/>
          <w:spacing w:val="34"/>
        </w:rPr>
        <w:t> </w:t>
      </w:r>
      <w:r>
        <w:rPr>
          <w:color w:val="232323"/>
        </w:rPr>
        <w:t>represents</w:t>
      </w:r>
      <w:r>
        <w:rPr>
          <w:color w:val="232323"/>
          <w:spacing w:val="39"/>
        </w:rPr>
        <w:t> </w:t>
      </w:r>
      <w:r>
        <w:rPr>
          <w:color w:val="232323"/>
        </w:rPr>
        <w:t>the cost of participation</w:t>
      </w:r>
      <w:r>
        <w:rPr>
          <w:color w:val="232323"/>
          <w:spacing w:val="31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the temporary</w:t>
      </w:r>
      <w:r>
        <w:rPr>
          <w:color w:val="232323"/>
          <w:spacing w:val="35"/>
        </w:rPr>
        <w:t> </w:t>
      </w:r>
      <w:r>
        <w:rPr>
          <w:color w:val="232323"/>
        </w:rPr>
        <w:t>disability</w:t>
      </w:r>
      <w:r>
        <w:rPr>
          <w:color w:val="232323"/>
          <w:spacing w:val="37"/>
        </w:rPr>
        <w:t> </w:t>
      </w:r>
      <w:r>
        <w:rPr>
          <w:color w:val="232323"/>
        </w:rPr>
        <w:t>program for the Minister of Word and Sacrament. This figure is paid to the Board of Pensions.</w:t>
      </w:r>
    </w:p>
    <w:p>
      <w:pPr>
        <w:pStyle w:val="BodyText"/>
        <w:spacing w:before="19"/>
      </w:pPr>
    </w:p>
    <w:p>
      <w:pPr>
        <w:pStyle w:val="Heading1"/>
        <w:tabs>
          <w:tab w:pos="1402" w:val="left" w:leader="none"/>
        </w:tabs>
        <w:ind w:left="171"/>
        <w:jc w:val="both"/>
      </w:pPr>
      <w:r>
        <w:rPr>
          <w:color w:val="232323"/>
          <w:u w:val="single" w:color="222222"/>
        </w:rPr>
        <w:tab/>
      </w:r>
      <w:r>
        <w:rPr>
          <w:color w:val="232323"/>
          <w:u w:val="none"/>
        </w:rPr>
        <w:t>Line</w:t>
      </w:r>
      <w:r>
        <w:rPr>
          <w:color w:val="232323"/>
          <w:spacing w:val="22"/>
          <w:u w:val="none"/>
        </w:rPr>
        <w:t> </w:t>
      </w:r>
      <w:r>
        <w:rPr>
          <w:color w:val="232323"/>
          <w:u w:val="none"/>
        </w:rPr>
        <w:t>12:</w:t>
      </w:r>
      <w:r>
        <w:rPr>
          <w:color w:val="232323"/>
          <w:spacing w:val="11"/>
          <w:u w:val="none"/>
        </w:rPr>
        <w:t> </w:t>
      </w:r>
      <w:r>
        <w:rPr>
          <w:color w:val="232323"/>
          <w:u w:val="none"/>
        </w:rPr>
        <w:t>Required</w:t>
      </w:r>
      <w:r>
        <w:rPr>
          <w:color w:val="232323"/>
          <w:spacing w:val="27"/>
          <w:u w:val="none"/>
        </w:rPr>
        <w:t> </w:t>
      </w:r>
      <w:r>
        <w:rPr>
          <w:color w:val="232323"/>
          <w:spacing w:val="-4"/>
          <w:u w:val="none"/>
        </w:rPr>
        <w:t>SECA</w:t>
      </w:r>
    </w:p>
    <w:p>
      <w:pPr>
        <w:pStyle w:val="BodyText"/>
        <w:spacing w:line="259" w:lineRule="auto" w:before="29"/>
        <w:ind w:left="426" w:right="319" w:firstLine="5"/>
        <w:jc w:val="both"/>
      </w:pPr>
      <w:r>
        <w:rPr>
          <w:color w:val="232323"/>
          <w:w w:val="105"/>
        </w:rPr>
        <w:t>As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indicated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above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(line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4),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our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presbytery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compensation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standards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require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churches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reimburse Ministers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Word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Sacrament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50%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their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total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SECA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liability.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Enter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line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sum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of line 1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and line 2a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line 1 and line2b and c multiplied by 7.65%.</w:t>
      </w:r>
    </w:p>
    <w:p>
      <w:pPr>
        <w:pStyle w:val="BodyText"/>
        <w:spacing w:before="47"/>
      </w:pPr>
    </w:p>
    <w:p>
      <w:pPr>
        <w:pStyle w:val="Heading1"/>
        <w:tabs>
          <w:tab w:pos="1388" w:val="left" w:leader="none"/>
        </w:tabs>
        <w:ind w:left="161"/>
      </w:pPr>
      <w:r>
        <w:rPr>
          <w:color w:val="232323"/>
          <w:u w:val="single" w:color="222222"/>
        </w:rPr>
        <w:tab/>
      </w:r>
      <w:r>
        <w:rPr>
          <w:color w:val="232323"/>
          <w:spacing w:val="-36"/>
          <w:u w:val="none"/>
        </w:rPr>
        <w:t> </w:t>
      </w:r>
      <w:r>
        <w:rPr>
          <w:color w:val="232323"/>
          <w:u w:val="none"/>
        </w:rPr>
        <w:t>Line</w:t>
      </w:r>
      <w:r>
        <w:rPr>
          <w:color w:val="232323"/>
          <w:spacing w:val="16"/>
          <w:u w:val="none"/>
        </w:rPr>
        <w:t> </w:t>
      </w:r>
      <w:r>
        <w:rPr>
          <w:color w:val="232323"/>
          <w:u w:val="none"/>
        </w:rPr>
        <w:t>13.</w:t>
      </w:r>
      <w:r>
        <w:rPr>
          <w:color w:val="232323"/>
          <w:spacing w:val="4"/>
          <w:u w:val="none"/>
        </w:rPr>
        <w:t> </w:t>
      </w:r>
      <w:r>
        <w:rPr>
          <w:color w:val="232323"/>
          <w:u w:val="none"/>
        </w:rPr>
        <w:t>Total</w:t>
      </w:r>
      <w:r>
        <w:rPr>
          <w:color w:val="232323"/>
          <w:spacing w:val="15"/>
          <w:u w:val="none"/>
        </w:rPr>
        <w:t> </w:t>
      </w:r>
      <w:r>
        <w:rPr>
          <w:color w:val="232323"/>
          <w:u w:val="none"/>
        </w:rPr>
        <w:t>Required</w:t>
      </w:r>
      <w:r>
        <w:rPr>
          <w:color w:val="232323"/>
          <w:spacing w:val="23"/>
          <w:u w:val="none"/>
        </w:rPr>
        <w:t> </w:t>
      </w:r>
      <w:r>
        <w:rPr>
          <w:color w:val="232323"/>
          <w:u w:val="none"/>
        </w:rPr>
        <w:t>Benefits</w:t>
      </w:r>
      <w:r>
        <w:rPr>
          <w:color w:val="232323"/>
          <w:spacing w:val="7"/>
          <w:u w:val="none"/>
        </w:rPr>
        <w:t> </w:t>
      </w:r>
      <w:r>
        <w:rPr>
          <w:color w:val="232323"/>
          <w:u w:val="none"/>
        </w:rPr>
        <w:t>-</w:t>
      </w:r>
      <w:r>
        <w:rPr>
          <w:color w:val="232323"/>
          <w:spacing w:val="62"/>
          <w:u w:val="none"/>
        </w:rPr>
        <w:t> </w:t>
      </w:r>
      <w:r>
        <w:rPr>
          <w:color w:val="232323"/>
          <w:u w:val="none"/>
        </w:rPr>
        <w:t>total</w:t>
      </w:r>
      <w:r>
        <w:rPr>
          <w:color w:val="232323"/>
          <w:spacing w:val="12"/>
          <w:u w:val="none"/>
        </w:rPr>
        <w:t> </w:t>
      </w:r>
      <w:r>
        <w:rPr>
          <w:color w:val="232323"/>
          <w:u w:val="none"/>
        </w:rPr>
        <w:t>of</w:t>
      </w:r>
      <w:r>
        <w:rPr>
          <w:color w:val="232323"/>
          <w:spacing w:val="13"/>
          <w:u w:val="none"/>
        </w:rPr>
        <w:t> </w:t>
      </w:r>
      <w:r>
        <w:rPr>
          <w:color w:val="232323"/>
          <w:u w:val="none"/>
        </w:rPr>
        <w:t>lines</w:t>
      </w:r>
      <w:r>
        <w:rPr>
          <w:color w:val="232323"/>
          <w:spacing w:val="12"/>
          <w:u w:val="none"/>
        </w:rPr>
        <w:t> </w:t>
      </w:r>
      <w:r>
        <w:rPr>
          <w:color w:val="232323"/>
          <w:u w:val="none"/>
        </w:rPr>
        <w:t>8-12.</w:t>
      </w:r>
    </w:p>
    <w:p>
      <w:pPr>
        <w:pStyle w:val="BodyText"/>
        <w:spacing w:before="67"/>
        <w:rPr>
          <w:b/>
        </w:rPr>
      </w:pPr>
    </w:p>
    <w:p>
      <w:pPr>
        <w:spacing w:before="0"/>
        <w:ind w:left="536" w:right="0" w:firstLine="0"/>
        <w:jc w:val="left"/>
        <w:rPr>
          <w:b/>
          <w:i/>
          <w:sz w:val="23"/>
        </w:rPr>
      </w:pPr>
      <w:r>
        <w:rPr>
          <w:b/>
          <w:i/>
          <w:color w:val="232323"/>
          <w:sz w:val="23"/>
        </w:rPr>
        <w:t>Professional</w:t>
      </w:r>
      <w:r>
        <w:rPr>
          <w:b/>
          <w:i/>
          <w:color w:val="232323"/>
          <w:spacing w:val="40"/>
          <w:sz w:val="23"/>
        </w:rPr>
        <w:t> </w:t>
      </w:r>
      <w:r>
        <w:rPr>
          <w:b/>
          <w:i/>
          <w:color w:val="232323"/>
          <w:spacing w:val="-2"/>
          <w:sz w:val="23"/>
        </w:rPr>
        <w:t>Reimbursements</w:t>
      </w:r>
    </w:p>
    <w:p>
      <w:pPr>
        <w:pStyle w:val="BodyText"/>
        <w:spacing w:before="72"/>
        <w:rPr>
          <w:b/>
          <w:i/>
        </w:rPr>
      </w:pPr>
    </w:p>
    <w:p>
      <w:pPr>
        <w:pStyle w:val="Heading1"/>
        <w:spacing w:line="305" w:lineRule="exact"/>
        <w:ind w:left="144"/>
      </w:pPr>
      <w:r>
        <w:rPr>
          <w:b w:val="0"/>
          <w:color w:val="232323"/>
          <w:spacing w:val="-2"/>
          <w:w w:val="430"/>
          <w:position w:val="-6"/>
          <w:sz w:val="13"/>
        </w:rPr>
        <w:t>----</w:t>
      </w:r>
      <w:r>
        <w:rPr>
          <w:color w:val="232323"/>
          <w:spacing w:val="-2"/>
          <w:w w:val="120"/>
        </w:rPr>
        <w:t>Line</w:t>
      </w:r>
      <w:r>
        <w:rPr>
          <w:color w:val="232323"/>
          <w:spacing w:val="-12"/>
          <w:w w:val="120"/>
        </w:rPr>
        <w:t> </w:t>
      </w:r>
      <w:r>
        <w:rPr>
          <w:color w:val="232323"/>
          <w:spacing w:val="-2"/>
          <w:w w:val="120"/>
        </w:rPr>
        <w:t>14:</w:t>
      </w:r>
      <w:r>
        <w:rPr>
          <w:color w:val="232323"/>
          <w:spacing w:val="-15"/>
          <w:w w:val="120"/>
        </w:rPr>
        <w:t> </w:t>
      </w:r>
      <w:r>
        <w:rPr>
          <w:color w:val="232323"/>
          <w:spacing w:val="-2"/>
          <w:w w:val="120"/>
        </w:rPr>
        <w:t>Automobile</w:t>
      </w:r>
      <w:r>
        <w:rPr>
          <w:color w:val="232323"/>
          <w:spacing w:val="3"/>
          <w:w w:val="120"/>
        </w:rPr>
        <w:t> </w:t>
      </w:r>
      <w:r>
        <w:rPr>
          <w:color w:val="232323"/>
          <w:spacing w:val="-2"/>
          <w:w w:val="115"/>
        </w:rPr>
        <w:t>Expenses.</w:t>
      </w:r>
    </w:p>
    <w:p>
      <w:pPr>
        <w:pStyle w:val="BodyText"/>
        <w:spacing w:line="257" w:lineRule="exact"/>
        <w:ind w:left="684"/>
      </w:pPr>
      <w:r>
        <w:rPr>
          <w:color w:val="232323"/>
          <w:w w:val="105"/>
        </w:rPr>
        <w:t>Can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handled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either of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2"/>
          <w:w w:val="105"/>
        </w:rPr>
        <w:t> </w:t>
      </w:r>
      <w:r>
        <w:rPr>
          <w:color w:val="232323"/>
          <w:spacing w:val="-2"/>
          <w:w w:val="105"/>
        </w:rPr>
        <w:t>ways: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61" w:lineRule="auto" w:before="24" w:after="0"/>
        <w:ind w:left="1117" w:right="125" w:hanging="255"/>
        <w:jc w:val="left"/>
        <w:rPr>
          <w:sz w:val="23"/>
        </w:rPr>
      </w:pPr>
      <w:r>
        <w:rPr>
          <w:color w:val="232323"/>
          <w:w w:val="105"/>
          <w:sz w:val="23"/>
        </w:rPr>
        <w:t>reimbursement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minister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miles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traveled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exercise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professional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responsibilities at the IRS rate-per-mile or,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1117" w:right="0" w:hanging="256"/>
        <w:jc w:val="left"/>
        <w:rPr>
          <w:sz w:val="23"/>
        </w:rPr>
      </w:pPr>
      <w:r>
        <w:rPr>
          <w:color w:val="232323"/>
          <w:sz w:val="23"/>
        </w:rPr>
        <w:t>direct</w:t>
      </w:r>
      <w:r>
        <w:rPr>
          <w:color w:val="232323"/>
          <w:spacing w:val="23"/>
          <w:sz w:val="23"/>
        </w:rPr>
        <w:t> </w:t>
      </w:r>
      <w:r>
        <w:rPr>
          <w:color w:val="232323"/>
          <w:sz w:val="23"/>
        </w:rPr>
        <w:t>reimbursement</w:t>
      </w:r>
      <w:r>
        <w:rPr>
          <w:color w:val="232323"/>
          <w:spacing w:val="34"/>
          <w:sz w:val="23"/>
        </w:rPr>
        <w:t> </w:t>
      </w:r>
      <w:r>
        <w:rPr>
          <w:color w:val="232323"/>
          <w:sz w:val="23"/>
        </w:rPr>
        <w:t>of</w:t>
      </w:r>
      <w:r>
        <w:rPr>
          <w:color w:val="232323"/>
          <w:spacing w:val="14"/>
          <w:sz w:val="23"/>
        </w:rPr>
        <w:t> </w:t>
      </w:r>
      <w:r>
        <w:rPr>
          <w:color w:val="232323"/>
          <w:sz w:val="23"/>
        </w:rPr>
        <w:t>actual</w:t>
      </w:r>
      <w:r>
        <w:rPr>
          <w:color w:val="232323"/>
          <w:spacing w:val="14"/>
          <w:sz w:val="23"/>
        </w:rPr>
        <w:t> </w:t>
      </w:r>
      <w:r>
        <w:rPr>
          <w:color w:val="232323"/>
          <w:spacing w:val="-2"/>
          <w:sz w:val="23"/>
        </w:rPr>
        <w:t>expenses.</w:t>
      </w:r>
    </w:p>
    <w:p>
      <w:pPr>
        <w:pStyle w:val="BodyText"/>
        <w:spacing w:before="58"/>
      </w:pPr>
    </w:p>
    <w:p>
      <w:pPr>
        <w:pStyle w:val="BodyText"/>
        <w:spacing w:line="261" w:lineRule="auto"/>
        <w:ind w:left="1095" w:right="639" w:firstLine="25"/>
      </w:pPr>
      <w:r>
        <w:rPr>
          <w:color w:val="232323"/>
        </w:rPr>
        <w:t>Either method</w:t>
      </w:r>
      <w:r>
        <w:rPr>
          <w:color w:val="232323"/>
          <w:spacing w:val="30"/>
        </w:rPr>
        <w:t> </w:t>
      </w:r>
      <w:r>
        <w:rPr>
          <w:color w:val="232323"/>
        </w:rPr>
        <w:t>requires vouchers for expenses to be approved for reimbursement</w:t>
      </w:r>
      <w:r>
        <w:rPr>
          <w:color w:val="232323"/>
          <w:spacing w:val="36"/>
        </w:rPr>
        <w:t> </w:t>
      </w:r>
      <w:r>
        <w:rPr>
          <w:color w:val="232323"/>
        </w:rPr>
        <w:t>and a record of business and total miles driven.</w:t>
      </w:r>
    </w:p>
    <w:p>
      <w:pPr>
        <w:pStyle w:val="BodyText"/>
        <w:spacing w:before="43"/>
      </w:pPr>
    </w:p>
    <w:p>
      <w:pPr>
        <w:pStyle w:val="Heading1"/>
        <w:tabs>
          <w:tab w:pos="1370" w:val="left" w:leader="none"/>
        </w:tabs>
        <w:ind w:left="137"/>
      </w:pPr>
      <w:r>
        <w:rPr>
          <w:color w:val="232323"/>
          <w:u w:val="single" w:color="222222"/>
        </w:rPr>
        <w:tab/>
      </w:r>
      <w:r>
        <w:rPr>
          <w:color w:val="232323"/>
          <w:spacing w:val="-2"/>
          <w:w w:val="105"/>
          <w:u w:val="none"/>
        </w:rPr>
        <w:t>Line</w:t>
      </w:r>
      <w:r>
        <w:rPr>
          <w:color w:val="232323"/>
          <w:spacing w:val="-6"/>
          <w:w w:val="105"/>
          <w:u w:val="none"/>
        </w:rPr>
        <w:t> </w:t>
      </w:r>
      <w:r>
        <w:rPr>
          <w:color w:val="232323"/>
          <w:spacing w:val="-2"/>
          <w:w w:val="105"/>
          <w:u w:val="none"/>
        </w:rPr>
        <w:t>15:</w:t>
      </w:r>
      <w:r>
        <w:rPr>
          <w:color w:val="232323"/>
          <w:spacing w:val="-7"/>
          <w:w w:val="105"/>
          <w:u w:val="none"/>
        </w:rPr>
        <w:t> </w:t>
      </w:r>
      <w:r>
        <w:rPr>
          <w:color w:val="232323"/>
          <w:spacing w:val="-2"/>
          <w:w w:val="105"/>
          <w:u w:val="none"/>
        </w:rPr>
        <w:t>Continuing</w:t>
      </w:r>
      <w:r>
        <w:rPr>
          <w:color w:val="232323"/>
          <w:spacing w:val="5"/>
          <w:w w:val="105"/>
          <w:u w:val="none"/>
        </w:rPr>
        <w:t> </w:t>
      </w:r>
      <w:r>
        <w:rPr>
          <w:color w:val="232323"/>
          <w:spacing w:val="-2"/>
          <w:w w:val="105"/>
          <w:u w:val="none"/>
        </w:rPr>
        <w:t>Education</w:t>
      </w:r>
      <w:r>
        <w:rPr>
          <w:color w:val="232323"/>
          <w:spacing w:val="-5"/>
          <w:w w:val="105"/>
          <w:u w:val="none"/>
        </w:rPr>
        <w:t> </w:t>
      </w:r>
      <w:r>
        <w:rPr>
          <w:color w:val="232323"/>
          <w:spacing w:val="-2"/>
          <w:w w:val="105"/>
          <w:u w:val="none"/>
        </w:rPr>
        <w:t>Allowance</w:t>
      </w:r>
    </w:p>
    <w:p>
      <w:pPr>
        <w:pStyle w:val="BodyText"/>
        <w:spacing w:line="261" w:lineRule="auto" w:before="29"/>
        <w:ind w:left="578" w:right="503" w:firstLine="3"/>
      </w:pPr>
      <w:r>
        <w:rPr>
          <w:color w:val="232323"/>
        </w:rPr>
        <w:t>Enter the amount</w:t>
      </w:r>
      <w:r>
        <w:rPr>
          <w:color w:val="232323"/>
          <w:spacing w:val="30"/>
        </w:rPr>
        <w:t> </w:t>
      </w:r>
      <w:r>
        <w:rPr>
          <w:color w:val="232323"/>
        </w:rPr>
        <w:t>provided</w:t>
      </w:r>
      <w:r>
        <w:rPr>
          <w:color w:val="232323"/>
          <w:spacing w:val="33"/>
        </w:rPr>
        <w:t> </w:t>
      </w:r>
      <w:r>
        <w:rPr>
          <w:color w:val="232323"/>
        </w:rPr>
        <w:t>to reimburse the minister for continuing</w:t>
      </w:r>
      <w:r>
        <w:rPr>
          <w:color w:val="232323"/>
          <w:spacing w:val="31"/>
        </w:rPr>
        <w:t> </w:t>
      </w:r>
      <w:r>
        <w:rPr>
          <w:color w:val="232323"/>
        </w:rPr>
        <w:t>education</w:t>
      </w:r>
      <w:r>
        <w:rPr>
          <w:color w:val="232323"/>
          <w:spacing w:val="31"/>
        </w:rPr>
        <w:t> </w:t>
      </w:r>
      <w:r>
        <w:rPr>
          <w:color w:val="232323"/>
        </w:rPr>
        <w:t>(seminars, classes, </w:t>
      </w:r>
      <w:r>
        <w:rPr>
          <w:color w:val="232323"/>
          <w:spacing w:val="-2"/>
        </w:rPr>
        <w:t>etc.).</w:t>
      </w:r>
    </w:p>
    <w:p>
      <w:pPr>
        <w:pStyle w:val="BodyText"/>
        <w:spacing w:before="44"/>
      </w:pPr>
    </w:p>
    <w:p>
      <w:pPr>
        <w:tabs>
          <w:tab w:pos="1481" w:val="left" w:leader="none"/>
        </w:tabs>
        <w:spacing w:before="0"/>
        <w:ind w:left="127" w:right="0" w:firstLine="0"/>
        <w:jc w:val="left"/>
        <w:rPr>
          <w:sz w:val="23"/>
        </w:rPr>
      </w:pPr>
      <w:r>
        <w:rPr>
          <w:b/>
          <w:color w:val="232323"/>
          <w:sz w:val="23"/>
          <w:u w:val="single" w:color="222222"/>
        </w:rPr>
        <w:tab/>
      </w:r>
      <w:r>
        <w:rPr>
          <w:b/>
          <w:color w:val="232323"/>
          <w:sz w:val="23"/>
          <w:u w:val="none"/>
        </w:rPr>
        <w:t>Line</w:t>
      </w:r>
      <w:r>
        <w:rPr>
          <w:b/>
          <w:color w:val="232323"/>
          <w:spacing w:val="23"/>
          <w:sz w:val="23"/>
          <w:u w:val="none"/>
        </w:rPr>
        <w:t> </w:t>
      </w:r>
      <w:r>
        <w:rPr>
          <w:b/>
          <w:color w:val="232323"/>
          <w:sz w:val="23"/>
          <w:u w:val="none"/>
        </w:rPr>
        <w:t>16:</w:t>
      </w:r>
      <w:r>
        <w:rPr>
          <w:b/>
          <w:color w:val="232323"/>
          <w:spacing w:val="9"/>
          <w:sz w:val="23"/>
          <w:u w:val="none"/>
        </w:rPr>
        <w:t> </w:t>
      </w:r>
      <w:r>
        <w:rPr>
          <w:b/>
          <w:color w:val="232323"/>
          <w:sz w:val="23"/>
          <w:u w:val="none"/>
        </w:rPr>
        <w:t>Books</w:t>
      </w:r>
      <w:r>
        <w:rPr>
          <w:b/>
          <w:color w:val="232323"/>
          <w:spacing w:val="19"/>
          <w:sz w:val="23"/>
          <w:u w:val="none"/>
        </w:rPr>
        <w:t> </w:t>
      </w:r>
      <w:r>
        <w:rPr>
          <w:b/>
          <w:color w:val="232323"/>
          <w:sz w:val="23"/>
          <w:u w:val="none"/>
        </w:rPr>
        <w:t>and</w:t>
      </w:r>
      <w:r>
        <w:rPr>
          <w:b/>
          <w:color w:val="232323"/>
          <w:spacing w:val="15"/>
          <w:sz w:val="23"/>
          <w:u w:val="none"/>
        </w:rPr>
        <w:t> </w:t>
      </w:r>
      <w:r>
        <w:rPr>
          <w:b/>
          <w:color w:val="232323"/>
          <w:sz w:val="23"/>
          <w:u w:val="none"/>
        </w:rPr>
        <w:t>subscriptions</w:t>
      </w:r>
      <w:r>
        <w:rPr>
          <w:b/>
          <w:color w:val="232323"/>
          <w:spacing w:val="33"/>
          <w:sz w:val="23"/>
          <w:u w:val="none"/>
        </w:rPr>
        <w:t> </w:t>
      </w:r>
      <w:r>
        <w:rPr>
          <w:color w:val="232323"/>
          <w:sz w:val="23"/>
          <w:u w:val="none"/>
        </w:rPr>
        <w:t>for</w:t>
      </w:r>
      <w:r>
        <w:rPr>
          <w:color w:val="232323"/>
          <w:spacing w:val="19"/>
          <w:sz w:val="23"/>
          <w:u w:val="none"/>
        </w:rPr>
        <w:t> </w:t>
      </w:r>
      <w:r>
        <w:rPr>
          <w:color w:val="232323"/>
          <w:sz w:val="23"/>
          <w:u w:val="none"/>
        </w:rPr>
        <w:t>business</w:t>
      </w:r>
      <w:r>
        <w:rPr>
          <w:color w:val="232323"/>
          <w:spacing w:val="16"/>
          <w:sz w:val="23"/>
          <w:u w:val="none"/>
        </w:rPr>
        <w:t> </w:t>
      </w:r>
      <w:r>
        <w:rPr>
          <w:color w:val="232323"/>
          <w:sz w:val="23"/>
          <w:u w:val="none"/>
        </w:rPr>
        <w:t>and</w:t>
      </w:r>
      <w:r>
        <w:rPr>
          <w:color w:val="232323"/>
          <w:spacing w:val="14"/>
          <w:sz w:val="23"/>
          <w:u w:val="none"/>
        </w:rPr>
        <w:t> </w:t>
      </w:r>
      <w:r>
        <w:rPr>
          <w:color w:val="232323"/>
          <w:sz w:val="23"/>
          <w:u w:val="none"/>
        </w:rPr>
        <w:t>professional</w:t>
      </w:r>
      <w:r>
        <w:rPr>
          <w:color w:val="232323"/>
          <w:spacing w:val="32"/>
          <w:sz w:val="23"/>
          <w:u w:val="none"/>
        </w:rPr>
        <w:t> </w:t>
      </w:r>
      <w:r>
        <w:rPr>
          <w:color w:val="232323"/>
          <w:spacing w:val="-2"/>
          <w:sz w:val="23"/>
          <w:u w:val="none"/>
        </w:rPr>
        <w:t>purposes.</w:t>
      </w:r>
    </w:p>
    <w:p>
      <w:pPr>
        <w:pStyle w:val="BodyText"/>
        <w:spacing w:before="76"/>
      </w:pPr>
    </w:p>
    <w:p>
      <w:pPr>
        <w:tabs>
          <w:tab w:pos="1476" w:val="left" w:leader="none"/>
        </w:tabs>
        <w:spacing w:before="1"/>
        <w:ind w:left="123" w:right="0" w:firstLine="0"/>
        <w:jc w:val="left"/>
        <w:rPr>
          <w:sz w:val="23"/>
        </w:rPr>
      </w:pPr>
      <w:r>
        <w:rPr>
          <w:b/>
          <w:color w:val="232323"/>
          <w:sz w:val="23"/>
          <w:u w:val="single" w:color="222222"/>
        </w:rPr>
        <w:tab/>
      </w:r>
      <w:r>
        <w:rPr>
          <w:b/>
          <w:color w:val="232323"/>
          <w:w w:val="105"/>
          <w:sz w:val="23"/>
          <w:u w:val="none"/>
        </w:rPr>
        <w:t>Line</w:t>
      </w:r>
      <w:r>
        <w:rPr>
          <w:b/>
          <w:color w:val="232323"/>
          <w:spacing w:val="-15"/>
          <w:w w:val="105"/>
          <w:sz w:val="23"/>
          <w:u w:val="none"/>
        </w:rPr>
        <w:t> </w:t>
      </w:r>
      <w:r>
        <w:rPr>
          <w:b/>
          <w:color w:val="232323"/>
          <w:w w:val="105"/>
          <w:sz w:val="23"/>
          <w:u w:val="none"/>
        </w:rPr>
        <w:t>17:</w:t>
      </w:r>
      <w:r>
        <w:rPr>
          <w:b/>
          <w:color w:val="232323"/>
          <w:spacing w:val="-13"/>
          <w:w w:val="105"/>
          <w:sz w:val="23"/>
          <w:u w:val="none"/>
        </w:rPr>
        <w:t> </w:t>
      </w:r>
      <w:r>
        <w:rPr>
          <w:b/>
          <w:color w:val="232323"/>
          <w:w w:val="105"/>
          <w:sz w:val="23"/>
          <w:u w:val="none"/>
        </w:rPr>
        <w:t>Other</w:t>
      </w:r>
      <w:r>
        <w:rPr>
          <w:b/>
          <w:color w:val="232323"/>
          <w:spacing w:val="-6"/>
          <w:w w:val="105"/>
          <w:sz w:val="23"/>
          <w:u w:val="none"/>
        </w:rPr>
        <w:t> </w:t>
      </w:r>
      <w:r>
        <w:rPr>
          <w:b/>
          <w:color w:val="232323"/>
          <w:w w:val="105"/>
          <w:sz w:val="23"/>
          <w:u w:val="none"/>
        </w:rPr>
        <w:t>expenses</w:t>
      </w:r>
      <w:r>
        <w:rPr>
          <w:b/>
          <w:color w:val="232323"/>
          <w:spacing w:val="-6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as</w:t>
      </w:r>
      <w:r>
        <w:rPr>
          <w:color w:val="232323"/>
          <w:spacing w:val="-15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are</w:t>
      </w:r>
      <w:r>
        <w:rPr>
          <w:color w:val="232323"/>
          <w:spacing w:val="-16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deemed</w:t>
      </w:r>
      <w:r>
        <w:rPr>
          <w:color w:val="232323"/>
          <w:spacing w:val="2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necessary</w:t>
      </w:r>
      <w:r>
        <w:rPr>
          <w:color w:val="232323"/>
          <w:spacing w:val="2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to</w:t>
      </w:r>
      <w:r>
        <w:rPr>
          <w:color w:val="232323"/>
          <w:spacing w:val="-12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the</w:t>
      </w:r>
      <w:r>
        <w:rPr>
          <w:color w:val="232323"/>
          <w:spacing w:val="-13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work</w:t>
      </w:r>
      <w:r>
        <w:rPr>
          <w:color w:val="232323"/>
          <w:spacing w:val="-7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of</w:t>
      </w:r>
      <w:r>
        <w:rPr>
          <w:color w:val="232323"/>
          <w:spacing w:val="-14"/>
          <w:w w:val="105"/>
          <w:sz w:val="23"/>
          <w:u w:val="none"/>
        </w:rPr>
        <w:t> </w:t>
      </w:r>
      <w:r>
        <w:rPr>
          <w:color w:val="232323"/>
          <w:w w:val="105"/>
          <w:sz w:val="23"/>
          <w:u w:val="none"/>
        </w:rPr>
        <w:t>the</w:t>
      </w:r>
      <w:r>
        <w:rPr>
          <w:color w:val="232323"/>
          <w:spacing w:val="-11"/>
          <w:w w:val="105"/>
          <w:sz w:val="23"/>
          <w:u w:val="none"/>
        </w:rPr>
        <w:t> </w:t>
      </w:r>
      <w:r>
        <w:rPr>
          <w:color w:val="232323"/>
          <w:spacing w:val="-2"/>
          <w:w w:val="105"/>
          <w:sz w:val="23"/>
          <w:u w:val="none"/>
        </w:rPr>
        <w:t>pastor</w:t>
      </w:r>
    </w:p>
    <w:p>
      <w:pPr>
        <w:pStyle w:val="BodyText"/>
        <w:spacing w:before="71"/>
      </w:pPr>
    </w:p>
    <w:p>
      <w:pPr>
        <w:pStyle w:val="Heading1"/>
        <w:spacing w:line="301" w:lineRule="exact"/>
      </w:pPr>
      <w:r>
        <w:rPr>
          <w:b w:val="0"/>
          <w:color w:val="232323"/>
          <w:spacing w:val="-2"/>
          <w:w w:val="410"/>
          <w:position w:val="-6"/>
          <w:sz w:val="13"/>
        </w:rPr>
        <w:t>-----</w:t>
      </w:r>
      <w:r>
        <w:rPr>
          <w:color w:val="232323"/>
          <w:spacing w:val="-2"/>
          <w:w w:val="120"/>
        </w:rPr>
        <w:t>Line</w:t>
      </w:r>
      <w:r>
        <w:rPr>
          <w:color w:val="232323"/>
          <w:spacing w:val="-9"/>
          <w:w w:val="120"/>
        </w:rPr>
        <w:t> </w:t>
      </w:r>
      <w:r>
        <w:rPr>
          <w:color w:val="232323"/>
          <w:spacing w:val="-2"/>
          <w:w w:val="120"/>
        </w:rPr>
        <w:t>18:</w:t>
      </w:r>
      <w:r>
        <w:rPr>
          <w:color w:val="232323"/>
          <w:spacing w:val="-15"/>
          <w:w w:val="120"/>
        </w:rPr>
        <w:t> </w:t>
      </w:r>
      <w:r>
        <w:rPr>
          <w:color w:val="232323"/>
          <w:spacing w:val="-2"/>
          <w:w w:val="120"/>
        </w:rPr>
        <w:t>Total</w:t>
      </w:r>
      <w:r>
        <w:rPr>
          <w:color w:val="232323"/>
          <w:spacing w:val="-7"/>
          <w:w w:val="120"/>
        </w:rPr>
        <w:t> </w:t>
      </w:r>
      <w:r>
        <w:rPr>
          <w:color w:val="232323"/>
          <w:spacing w:val="-2"/>
          <w:w w:val="120"/>
        </w:rPr>
        <w:t>Professional</w:t>
      </w:r>
      <w:r>
        <w:rPr>
          <w:color w:val="232323"/>
          <w:spacing w:val="7"/>
          <w:w w:val="120"/>
        </w:rPr>
        <w:t> </w:t>
      </w:r>
      <w:r>
        <w:rPr>
          <w:color w:val="232323"/>
          <w:spacing w:val="-2"/>
          <w:w w:val="115"/>
        </w:rPr>
        <w:t>Reimbursements</w:t>
      </w:r>
    </w:p>
    <w:p>
      <w:pPr>
        <w:pStyle w:val="BodyText"/>
        <w:spacing w:line="261" w:lineRule="auto"/>
        <w:ind w:left="560" w:right="112" w:firstLine="5"/>
      </w:pPr>
      <w:r>
        <w:rPr>
          <w:color w:val="232323"/>
        </w:rPr>
        <w:t>An accountable</w:t>
      </w:r>
      <w:r>
        <w:rPr>
          <w:color w:val="232323"/>
          <w:spacing w:val="40"/>
        </w:rPr>
        <w:t> </w:t>
      </w:r>
      <w:r>
        <w:rPr>
          <w:color w:val="232323"/>
        </w:rPr>
        <w:t>plan specifying</w:t>
      </w:r>
      <w:r>
        <w:rPr>
          <w:color w:val="232323"/>
          <w:spacing w:val="40"/>
        </w:rPr>
        <w:t> </w:t>
      </w:r>
      <w:r>
        <w:rPr>
          <w:color w:val="232323"/>
        </w:rPr>
        <w:t>which expenses shall be reimbursed</w:t>
      </w:r>
      <w:r>
        <w:rPr>
          <w:color w:val="232323"/>
          <w:spacing w:val="40"/>
        </w:rPr>
        <w:t> </w:t>
      </w:r>
      <w:r>
        <w:rPr>
          <w:color w:val="232323"/>
        </w:rPr>
        <w:t>and what supporting documentation</w:t>
      </w:r>
      <w:r>
        <w:rPr>
          <w:color w:val="232323"/>
          <w:spacing w:val="40"/>
        </w:rPr>
        <w:t> </w:t>
      </w:r>
      <w:r>
        <w:rPr>
          <w:color w:val="232323"/>
        </w:rPr>
        <w:t>is</w:t>
      </w:r>
      <w:r>
        <w:rPr>
          <w:color w:val="232323"/>
          <w:spacing w:val="28"/>
        </w:rPr>
        <w:t> </w:t>
      </w:r>
      <w:r>
        <w:rPr>
          <w:color w:val="232323"/>
        </w:rPr>
        <w:t>required for</w:t>
      </w:r>
      <w:r>
        <w:rPr>
          <w:color w:val="232323"/>
          <w:spacing w:val="20"/>
        </w:rPr>
        <w:t> </w:t>
      </w:r>
      <w:r>
        <w:rPr>
          <w:color w:val="232323"/>
        </w:rPr>
        <w:t>reimbursement</w:t>
      </w:r>
      <w:r>
        <w:rPr>
          <w:color w:val="232323"/>
          <w:spacing w:val="39"/>
        </w:rPr>
        <w:t> </w:t>
      </w:r>
      <w:r>
        <w:rPr>
          <w:color w:val="232323"/>
        </w:rPr>
        <w:t>(see IRS Regulations).</w:t>
      </w:r>
      <w:r>
        <w:rPr>
          <w:color w:val="232323"/>
          <w:spacing w:val="39"/>
        </w:rPr>
        <w:t> </w:t>
      </w:r>
      <w:r>
        <w:rPr>
          <w:color w:val="232323"/>
        </w:rPr>
        <w:t>Such expense</w:t>
      </w:r>
      <w:r>
        <w:rPr>
          <w:color w:val="232323"/>
          <w:spacing w:val="21"/>
        </w:rPr>
        <w:t> </w:t>
      </w:r>
      <w:r>
        <w:rPr>
          <w:color w:val="232323"/>
        </w:rPr>
        <w:t>reimbursement</w:t>
      </w:r>
    </w:p>
    <w:p>
      <w:pPr>
        <w:spacing w:after="0" w:line="261" w:lineRule="auto"/>
        <w:sectPr>
          <w:pgSz w:w="12240" w:h="15840"/>
          <w:pgMar w:header="0" w:footer="735" w:top="1100" w:bottom="940" w:left="960" w:right="1000"/>
        </w:sectPr>
      </w:pPr>
    </w:p>
    <w:p>
      <w:pPr>
        <w:pStyle w:val="BodyText"/>
        <w:spacing w:line="266" w:lineRule="auto" w:before="74"/>
        <w:ind w:left="646" w:firstLine="4"/>
      </w:pPr>
      <w:r>
        <w:rPr>
          <w:color w:val="262626"/>
        </w:rPr>
        <w:t>plans shall include at least the following:</w:t>
      </w:r>
      <w:r>
        <w:rPr>
          <w:color w:val="262626"/>
          <w:spacing w:val="80"/>
        </w:rPr>
        <w:t> </w:t>
      </w:r>
      <w:r>
        <w:rPr>
          <w:color w:val="262626"/>
        </w:rPr>
        <w:t>travel expenses,</w:t>
      </w:r>
      <w:r>
        <w:rPr>
          <w:color w:val="262626"/>
          <w:spacing w:val="28"/>
        </w:rPr>
        <w:t> </w:t>
      </w:r>
      <w:r>
        <w:rPr>
          <w:color w:val="262626"/>
        </w:rPr>
        <w:t>vehicle expenses, rent expenses, office expenses, and insurance premiums.</w:t>
      </w:r>
    </w:p>
    <w:p>
      <w:pPr>
        <w:pStyle w:val="BodyText"/>
        <w:spacing w:before="37"/>
      </w:pPr>
    </w:p>
    <w:p>
      <w:pPr>
        <w:tabs>
          <w:tab w:pos="1572" w:val="left" w:leader="hyphen"/>
        </w:tabs>
        <w:spacing w:before="0"/>
        <w:ind w:left="188" w:right="0" w:firstLine="0"/>
        <w:jc w:val="left"/>
        <w:rPr>
          <w:sz w:val="23"/>
        </w:rPr>
      </w:pPr>
      <w:r>
        <w:rPr>
          <w:color w:val="151515"/>
          <w:spacing w:val="-10"/>
          <w:w w:val="570"/>
          <w:position w:val="-6"/>
          <w:sz w:val="13"/>
        </w:rPr>
        <w:t>-</w:t>
      </w:r>
      <w:r>
        <w:rPr>
          <w:color w:val="151515"/>
          <w:position w:val="-6"/>
          <w:sz w:val="13"/>
        </w:rPr>
        <w:tab/>
      </w:r>
      <w:r>
        <w:rPr>
          <w:b/>
          <w:color w:val="262626"/>
          <w:w w:val="105"/>
          <w:sz w:val="23"/>
        </w:rPr>
        <w:t>Line</w:t>
      </w:r>
      <w:r>
        <w:rPr>
          <w:b/>
          <w:color w:val="262626"/>
          <w:spacing w:val="-2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19:</w:t>
      </w:r>
      <w:r>
        <w:rPr>
          <w:b/>
          <w:color w:val="262626"/>
          <w:spacing w:val="-12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Total Cost</w:t>
      </w:r>
      <w:r>
        <w:rPr>
          <w:b/>
          <w:color w:val="262626"/>
          <w:spacing w:val="-9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to</w:t>
      </w:r>
      <w:r>
        <w:rPr>
          <w:b/>
          <w:color w:val="262626"/>
          <w:spacing w:val="-9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the</w:t>
      </w:r>
      <w:r>
        <w:rPr>
          <w:b/>
          <w:color w:val="262626"/>
          <w:spacing w:val="-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Church</w:t>
      </w:r>
      <w:r>
        <w:rPr>
          <w:b/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-</w:t>
      </w:r>
      <w:r>
        <w:rPr>
          <w:color w:val="262626"/>
          <w:spacing w:val="30"/>
          <w:w w:val="105"/>
          <w:sz w:val="23"/>
        </w:rPr>
        <w:t> </w:t>
      </w:r>
      <w:r>
        <w:rPr>
          <w:color w:val="262626"/>
          <w:w w:val="105"/>
          <w:sz w:val="23"/>
        </w:rPr>
        <w:t>Enter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total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oflines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7,</w:t>
      </w:r>
      <w:r>
        <w:rPr>
          <w:color w:val="262626"/>
          <w:spacing w:val="-11"/>
          <w:w w:val="105"/>
          <w:sz w:val="23"/>
        </w:rPr>
        <w:t> </w:t>
      </w:r>
      <w:r>
        <w:rPr>
          <w:color w:val="262626"/>
          <w:w w:val="105"/>
          <w:sz w:val="23"/>
        </w:rPr>
        <w:t>13,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262626"/>
          <w:spacing w:val="-5"/>
          <w:w w:val="105"/>
          <w:sz w:val="23"/>
        </w:rPr>
        <w:t>18</w:t>
      </w:r>
    </w:p>
    <w:p>
      <w:pPr>
        <w:pStyle w:val="BodyText"/>
        <w:spacing w:before="24"/>
      </w:pPr>
    </w:p>
    <w:p>
      <w:pPr>
        <w:pStyle w:val="BodyText"/>
        <w:spacing w:line="261" w:lineRule="auto"/>
        <w:ind w:left="449" w:right="112" w:firstLine="10"/>
      </w:pPr>
      <w:r>
        <w:rPr>
          <w:b/>
          <w:color w:val="262626"/>
        </w:rPr>
        <w:t>Vacation</w:t>
      </w:r>
      <w:r>
        <w:rPr>
          <w:b/>
          <w:color w:val="262626"/>
          <w:spacing w:val="28"/>
        </w:rPr>
        <w:t> </w:t>
      </w:r>
      <w:r>
        <w:rPr>
          <w:b/>
          <w:color w:val="262626"/>
        </w:rPr>
        <w:t>and Study Leave </w:t>
      </w:r>
      <w:r>
        <w:rPr>
          <w:color w:val="262626"/>
        </w:rPr>
        <w:t>-</w:t>
      </w:r>
      <w:r>
        <w:rPr>
          <w:color w:val="262626"/>
          <w:spacing w:val="40"/>
        </w:rPr>
        <w:t> </w:t>
      </w:r>
      <w:r>
        <w:rPr>
          <w:color w:val="262626"/>
        </w:rPr>
        <w:t>Enter the number of weeks of vacation,</w:t>
      </w:r>
      <w:r>
        <w:rPr>
          <w:color w:val="262626"/>
          <w:spacing w:val="26"/>
        </w:rPr>
        <w:t> </w:t>
      </w:r>
      <w:r>
        <w:rPr>
          <w:color w:val="262626"/>
        </w:rPr>
        <w:t>study</w:t>
      </w:r>
      <w:r>
        <w:rPr>
          <w:color w:val="262626"/>
          <w:spacing w:val="26"/>
        </w:rPr>
        <w:t> </w:t>
      </w:r>
      <w:r>
        <w:rPr>
          <w:color w:val="262626"/>
        </w:rPr>
        <w:t>leave, and parental</w:t>
      </w:r>
      <w:r>
        <w:rPr>
          <w:color w:val="262626"/>
          <w:spacing w:val="31"/>
        </w:rPr>
        <w:t> </w:t>
      </w:r>
      <w:r>
        <w:rPr>
          <w:color w:val="262626"/>
        </w:rPr>
        <w:t>leave with full compensation</w:t>
      </w:r>
      <w:r>
        <w:rPr>
          <w:color w:val="262626"/>
          <w:spacing w:val="40"/>
        </w:rPr>
        <w:t> </w:t>
      </w:r>
      <w:r>
        <w:rPr>
          <w:color w:val="262626"/>
        </w:rPr>
        <w:t>provided.</w:t>
      </w:r>
      <w:r>
        <w:rPr>
          <w:color w:val="262626"/>
          <w:spacing w:val="40"/>
        </w:rPr>
        <w:t> </w:t>
      </w:r>
      <w:r>
        <w:rPr>
          <w:color w:val="262626"/>
        </w:rPr>
        <w:t>Our</w:t>
      </w:r>
      <w:r>
        <w:rPr>
          <w:color w:val="262626"/>
          <w:spacing w:val="32"/>
        </w:rPr>
        <w:t> </w:t>
      </w:r>
      <w:r>
        <w:rPr>
          <w:color w:val="262626"/>
        </w:rPr>
        <w:t>presbytery</w:t>
      </w:r>
      <w:r>
        <w:rPr>
          <w:color w:val="262626"/>
          <w:spacing w:val="40"/>
        </w:rPr>
        <w:t> </w:t>
      </w:r>
      <w:r>
        <w:rPr>
          <w:color w:val="262626"/>
        </w:rPr>
        <w:t>standards</w:t>
      </w:r>
      <w:r>
        <w:rPr>
          <w:color w:val="262626"/>
          <w:spacing w:val="34"/>
        </w:rPr>
        <w:t> </w:t>
      </w:r>
      <w:r>
        <w:rPr>
          <w:color w:val="262626"/>
        </w:rPr>
        <w:t>require a minimum</w:t>
      </w:r>
      <w:r>
        <w:rPr>
          <w:color w:val="262626"/>
          <w:spacing w:val="37"/>
        </w:rPr>
        <w:t> </w:t>
      </w:r>
      <w:r>
        <w:rPr>
          <w:color w:val="262626"/>
        </w:rPr>
        <w:t>of four</w:t>
      </w:r>
      <w:r>
        <w:rPr>
          <w:color w:val="262626"/>
          <w:spacing w:val="37"/>
        </w:rPr>
        <w:t> </w:t>
      </w:r>
      <w:r>
        <w:rPr>
          <w:color w:val="262626"/>
        </w:rPr>
        <w:t>weeks of vacation</w:t>
      </w:r>
      <w:r>
        <w:rPr>
          <w:color w:val="262626"/>
          <w:spacing w:val="18"/>
        </w:rPr>
        <w:t> </w:t>
      </w:r>
      <w:r>
        <w:rPr>
          <w:color w:val="262626"/>
        </w:rPr>
        <w:t>and two</w:t>
      </w:r>
      <w:r>
        <w:rPr>
          <w:color w:val="262626"/>
          <w:spacing w:val="25"/>
        </w:rPr>
        <w:t> </w:t>
      </w:r>
      <w:r>
        <w:rPr>
          <w:color w:val="262626"/>
        </w:rPr>
        <w:t>weeks of study</w:t>
      </w:r>
      <w:r>
        <w:rPr>
          <w:color w:val="262626"/>
          <w:spacing w:val="17"/>
        </w:rPr>
        <w:t> </w:t>
      </w:r>
      <w:r>
        <w:rPr>
          <w:color w:val="262626"/>
        </w:rPr>
        <w:t>leave each year. These standards</w:t>
      </w:r>
      <w:r>
        <w:rPr>
          <w:color w:val="262626"/>
          <w:spacing w:val="28"/>
        </w:rPr>
        <w:t> </w:t>
      </w:r>
      <w:r>
        <w:rPr>
          <w:color w:val="262626"/>
        </w:rPr>
        <w:t>also</w:t>
      </w:r>
      <w:r>
        <w:rPr>
          <w:color w:val="262626"/>
          <w:spacing w:val="18"/>
        </w:rPr>
        <w:t> </w:t>
      </w:r>
      <w:r>
        <w:rPr>
          <w:color w:val="262626"/>
        </w:rPr>
        <w:t>provide</w:t>
      </w:r>
      <w:r>
        <w:rPr>
          <w:color w:val="262626"/>
          <w:spacing w:val="17"/>
        </w:rPr>
        <w:t> </w:t>
      </w:r>
      <w:r>
        <w:rPr>
          <w:color w:val="262626"/>
        </w:rPr>
        <w:t>for up to twelve</w:t>
      </w:r>
      <w:r>
        <w:rPr>
          <w:color w:val="262626"/>
          <w:spacing w:val="19"/>
        </w:rPr>
        <w:t> </w:t>
      </w:r>
      <w:r>
        <w:rPr>
          <w:color w:val="262626"/>
        </w:rPr>
        <w:t>weeks of parental leave.</w:t>
      </w:r>
    </w:p>
    <w:p>
      <w:pPr>
        <w:spacing w:after="0" w:line="261" w:lineRule="auto"/>
        <w:sectPr>
          <w:pgSz w:w="12240" w:h="15840"/>
          <w:pgMar w:header="0" w:footer="735" w:top="1100" w:bottom="920" w:left="960" w:right="1000"/>
        </w:sectPr>
      </w:pPr>
    </w:p>
    <w:p>
      <w:pPr>
        <w:spacing w:before="69"/>
        <w:ind w:left="155" w:right="0" w:firstLine="0"/>
        <w:jc w:val="center"/>
        <w:rPr>
          <w:sz w:val="27"/>
        </w:rPr>
      </w:pPr>
      <w:r>
        <w:rPr>
          <w:color w:val="232323"/>
          <w:w w:val="105"/>
          <w:sz w:val="21"/>
        </w:rPr>
        <w:t>PRESBYTERIAN</w:t>
      </w:r>
      <w:r>
        <w:rPr>
          <w:color w:val="232323"/>
          <w:spacing w:val="19"/>
          <w:w w:val="105"/>
          <w:sz w:val="21"/>
        </w:rPr>
        <w:t> </w:t>
      </w:r>
      <w:r>
        <w:rPr>
          <w:color w:val="232323"/>
          <w:w w:val="105"/>
          <w:sz w:val="21"/>
        </w:rPr>
        <w:t>CHURCH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spacing w:val="-2"/>
          <w:w w:val="105"/>
          <w:sz w:val="27"/>
        </w:rPr>
        <w:t>(U.S.A.)</w:t>
      </w:r>
    </w:p>
    <w:p>
      <w:pPr>
        <w:spacing w:before="73"/>
        <w:ind w:left="155" w:right="6" w:firstLine="0"/>
        <w:jc w:val="center"/>
        <w:rPr>
          <w:sz w:val="21"/>
        </w:rPr>
      </w:pPr>
      <w:r>
        <w:rPr>
          <w:color w:val="232323"/>
          <w:w w:val="105"/>
          <w:sz w:val="21"/>
        </w:rPr>
        <w:t>INITIAL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PASTORAL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232323"/>
          <w:spacing w:val="-4"/>
          <w:w w:val="105"/>
          <w:sz w:val="21"/>
        </w:rPr>
        <w:t>CALL</w:t>
      </w:r>
    </w:p>
    <w:p>
      <w:pPr>
        <w:pStyle w:val="BodyText"/>
        <w:rPr>
          <w:sz w:val="21"/>
        </w:rPr>
      </w:pPr>
    </w:p>
    <w:p>
      <w:pPr>
        <w:pStyle w:val="BodyText"/>
        <w:spacing w:before="218"/>
        <w:rPr>
          <w:sz w:val="21"/>
        </w:rPr>
      </w:pPr>
    </w:p>
    <w:p>
      <w:pPr>
        <w:tabs>
          <w:tab w:pos="3718" w:val="left" w:leader="none"/>
          <w:tab w:pos="8726" w:val="left" w:leader="none"/>
          <w:tab w:pos="9071" w:val="left" w:leader="none"/>
        </w:tabs>
        <w:spacing w:before="0"/>
        <w:ind w:left="571" w:right="0" w:firstLine="0"/>
        <w:jc w:val="left"/>
        <w:rPr>
          <w:sz w:val="21"/>
        </w:rPr>
      </w:pPr>
      <w:r>
        <w:rPr>
          <w:color w:val="232323"/>
          <w:sz w:val="21"/>
        </w:rPr>
        <w:t>The </w:t>
      </w:r>
      <w:r>
        <w:rPr>
          <w:color w:val="232323"/>
          <w:sz w:val="21"/>
          <w:u w:val="single" w:color="222222"/>
        </w:rPr>
        <w:tab/>
      </w:r>
      <w:r>
        <w:rPr>
          <w:color w:val="232323"/>
          <w:spacing w:val="-4"/>
          <w:sz w:val="21"/>
          <w:u w:val="none"/>
        </w:rPr>
        <w:t> </w:t>
      </w:r>
      <w:r>
        <w:rPr>
          <w:color w:val="232323"/>
          <w:sz w:val="21"/>
          <w:u w:val="none"/>
        </w:rPr>
        <w:t>Presbyterian</w:t>
      </w:r>
      <w:r>
        <w:rPr>
          <w:color w:val="232323"/>
          <w:spacing w:val="40"/>
          <w:sz w:val="21"/>
          <w:u w:val="none"/>
        </w:rPr>
        <w:t> </w:t>
      </w:r>
      <w:r>
        <w:rPr>
          <w:color w:val="232323"/>
          <w:sz w:val="21"/>
          <w:u w:val="none"/>
        </w:rPr>
        <w:t>Church</w:t>
      </w:r>
      <w:r>
        <w:rPr>
          <w:color w:val="232323"/>
          <w:spacing w:val="31"/>
          <w:sz w:val="21"/>
          <w:u w:val="none"/>
        </w:rPr>
        <w:t> </w:t>
      </w:r>
      <w:r>
        <w:rPr>
          <w:color w:val="232323"/>
          <w:sz w:val="21"/>
          <w:u w:val="none"/>
        </w:rPr>
        <w:t>of</w:t>
      </w:r>
      <w:r>
        <w:rPr>
          <w:color w:val="232323"/>
          <w:spacing w:val="16"/>
          <w:sz w:val="21"/>
          <w:u w:val="none"/>
        </w:rPr>
        <w:t> </w:t>
      </w:r>
      <w:r>
        <w:rPr>
          <w:color w:val="232323"/>
          <w:sz w:val="21"/>
          <w:u w:val="single" w:color="222222"/>
        </w:rPr>
        <w:tab/>
      </w:r>
      <w:r>
        <w:rPr>
          <w:color w:val="232323"/>
          <w:sz w:val="21"/>
          <w:u w:val="none"/>
        </w:rPr>
        <w:tab/>
      </w:r>
      <w:r>
        <w:rPr>
          <w:color w:val="232323"/>
          <w:spacing w:val="-2"/>
          <w:sz w:val="21"/>
          <w:u w:val="none"/>
        </w:rPr>
        <w:t>Florida,</w:t>
      </w:r>
    </w:p>
    <w:p>
      <w:pPr>
        <w:spacing w:before="13"/>
        <w:ind w:left="7085" w:right="0" w:firstLine="0"/>
        <w:jc w:val="left"/>
        <w:rPr>
          <w:sz w:val="21"/>
        </w:rPr>
      </w:pPr>
      <w:r>
        <w:rPr>
          <w:color w:val="232323"/>
          <w:spacing w:val="-2"/>
          <w:w w:val="105"/>
          <w:sz w:val="21"/>
        </w:rPr>
        <w:t>(City)</w:t>
      </w:r>
    </w:p>
    <w:p>
      <w:pPr>
        <w:tabs>
          <w:tab w:pos="2951" w:val="left" w:leader="none"/>
        </w:tabs>
        <w:spacing w:line="252" w:lineRule="auto" w:before="13"/>
        <w:ind w:left="561" w:right="639" w:firstLine="2"/>
        <w:jc w:val="left"/>
        <w:rPr>
          <w:sz w:val="21"/>
        </w:rPr>
      </w:pPr>
      <w:r>
        <w:rPr>
          <w:color w:val="232323"/>
          <w:w w:val="105"/>
          <w:sz w:val="21"/>
        </w:rPr>
        <w:t>(Church PIN</w:t>
      </w:r>
      <w:r>
        <w:rPr>
          <w:color w:val="232323"/>
          <w:sz w:val="21"/>
          <w:u w:val="single" w:color="222222"/>
        </w:rPr>
        <w:tab/>
      </w:r>
      <w:r>
        <w:rPr>
          <w:color w:val="232323"/>
          <w:spacing w:val="-50"/>
          <w:w w:val="205"/>
          <w:sz w:val="21"/>
          <w:u w:val="none"/>
        </w:rPr>
        <w:t> </w:t>
      </w:r>
      <w:r>
        <w:rPr>
          <w:color w:val="232323"/>
          <w:w w:val="205"/>
          <w:sz w:val="21"/>
          <w:u w:val="none"/>
        </w:rPr>
        <w:t>,</w:t>
      </w:r>
      <w:r>
        <w:rPr>
          <w:color w:val="232323"/>
          <w:spacing w:val="-78"/>
          <w:w w:val="2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being</w:t>
      </w:r>
      <w:r>
        <w:rPr>
          <w:color w:val="232323"/>
          <w:spacing w:val="-1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well</w:t>
      </w:r>
      <w:r>
        <w:rPr>
          <w:color w:val="232323"/>
          <w:spacing w:val="-9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satisfied</w:t>
      </w:r>
      <w:r>
        <w:rPr>
          <w:color w:val="232323"/>
          <w:spacing w:val="-5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with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your</w:t>
      </w:r>
      <w:r>
        <w:rPr>
          <w:color w:val="232323"/>
          <w:spacing w:val="-1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qualification</w:t>
      </w:r>
      <w:r>
        <w:rPr>
          <w:color w:val="232323"/>
          <w:spacing w:val="-1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for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ministry</w:t>
      </w:r>
      <w:r>
        <w:rPr>
          <w:color w:val="232323"/>
          <w:spacing w:val="-5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and</w:t>
      </w:r>
      <w:r>
        <w:rPr>
          <w:color w:val="232323"/>
          <w:spacing w:val="-1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confident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that we</w:t>
      </w:r>
      <w:r>
        <w:rPr>
          <w:color w:val="232323"/>
          <w:spacing w:val="-5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have been led</w:t>
      </w:r>
      <w:r>
        <w:rPr>
          <w:color w:val="232323"/>
          <w:spacing w:val="-1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to</w:t>
      </w:r>
      <w:r>
        <w:rPr>
          <w:color w:val="232323"/>
          <w:spacing w:val="-8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you by</w:t>
      </w:r>
      <w:r>
        <w:rPr>
          <w:color w:val="232323"/>
          <w:spacing w:val="-7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the</w:t>
      </w:r>
      <w:r>
        <w:rPr>
          <w:color w:val="232323"/>
          <w:spacing w:val="-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Holy Spirit</w:t>
      </w:r>
      <w:r>
        <w:rPr>
          <w:color w:val="232323"/>
          <w:spacing w:val="-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as</w:t>
      </w:r>
      <w:r>
        <w:rPr>
          <w:color w:val="232323"/>
          <w:spacing w:val="-5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one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whose service</w:t>
      </w:r>
      <w:r>
        <w:rPr>
          <w:color w:val="232323"/>
          <w:spacing w:val="-1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will be beneficial to</w:t>
      </w:r>
      <w:r>
        <w:rPr>
          <w:color w:val="232323"/>
          <w:spacing w:val="-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the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spiritual interests of</w:t>
      </w:r>
      <w:r>
        <w:rPr>
          <w:color w:val="232323"/>
          <w:spacing w:val="-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our</w:t>
      </w:r>
      <w:r>
        <w:rPr>
          <w:color w:val="232323"/>
          <w:spacing w:val="-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church and</w:t>
      </w:r>
      <w:r>
        <w:rPr>
          <w:color w:val="232323"/>
          <w:spacing w:val="-7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fruitful</w:t>
      </w:r>
      <w:r>
        <w:rPr>
          <w:color w:val="232323"/>
          <w:spacing w:val="-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for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the Kingdom of</w:t>
      </w:r>
      <w:r>
        <w:rPr>
          <w:color w:val="232323"/>
          <w:spacing w:val="-7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our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Lord, earnestly and solemnly calls you,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1684535</wp:posOffset>
                </wp:positionH>
                <wp:positionV relativeFrom="paragraph">
                  <wp:posOffset>161380</wp:posOffset>
                </wp:positionV>
                <wp:extent cx="445262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452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52620" h="0">
                              <a:moveTo>
                                <a:pt x="0" y="0"/>
                              </a:moveTo>
                              <a:lnTo>
                                <a:pt x="445242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640564pt;margin-top:12.707158pt;width:350.6pt;height:.1pt;mso-position-horizontal-relative:page;mso-position-vertical-relative:paragraph;z-index:-15728128;mso-wrap-distance-left:0;mso-wrap-distance-right:0" id="docshape4" coordorigin="2653,254" coordsize="7012,0" path="m2653,254l9664,254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5"/>
        <w:ind w:left="155" w:right="44" w:firstLine="0"/>
        <w:jc w:val="center"/>
        <w:rPr>
          <w:sz w:val="21"/>
        </w:rPr>
      </w:pPr>
      <w:r>
        <w:rPr>
          <w:color w:val="232323"/>
          <w:spacing w:val="-2"/>
          <w:w w:val="105"/>
          <w:sz w:val="21"/>
        </w:rPr>
        <w:t>(Name)</w:t>
      </w:r>
    </w:p>
    <w:p>
      <w:pPr>
        <w:tabs>
          <w:tab w:pos="6154" w:val="left" w:leader="none"/>
        </w:tabs>
        <w:spacing w:before="18"/>
        <w:ind w:left="546" w:right="0" w:firstLine="0"/>
        <w:jc w:val="left"/>
        <w:rPr>
          <w:sz w:val="21"/>
        </w:rPr>
      </w:pPr>
      <w:r>
        <w:rPr>
          <w:color w:val="232323"/>
          <w:w w:val="105"/>
          <w:sz w:val="21"/>
        </w:rPr>
        <w:t>to undertake the office of</w:t>
      </w:r>
      <w:r>
        <w:rPr>
          <w:color w:val="232323"/>
          <w:spacing w:val="46"/>
          <w:w w:val="105"/>
          <w:sz w:val="21"/>
        </w:rPr>
        <w:t> </w:t>
      </w:r>
      <w:r>
        <w:rPr>
          <w:color w:val="232323"/>
          <w:sz w:val="21"/>
          <w:u w:val="single" w:color="222222"/>
        </w:rPr>
        <w:tab/>
      </w:r>
      <w:r>
        <w:rPr>
          <w:color w:val="232323"/>
          <w:w w:val="105"/>
          <w:sz w:val="21"/>
          <w:u w:val="none"/>
        </w:rPr>
        <w:t>for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this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congregation,</w:t>
      </w:r>
      <w:r>
        <w:rPr>
          <w:color w:val="232323"/>
          <w:spacing w:val="1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beginning</w:t>
      </w:r>
      <w:r>
        <w:rPr>
          <w:color w:val="232323"/>
          <w:spacing w:val="-6"/>
          <w:w w:val="105"/>
          <w:sz w:val="21"/>
          <w:u w:val="none"/>
        </w:rPr>
        <w:t> </w:t>
      </w:r>
      <w:r>
        <w:rPr>
          <w:color w:val="232323"/>
          <w:spacing w:val="-5"/>
          <w:w w:val="105"/>
          <w:sz w:val="21"/>
          <w:u w:val="none"/>
        </w:rPr>
        <w:t>on</w:t>
      </w:r>
    </w:p>
    <w:p>
      <w:pPr>
        <w:tabs>
          <w:tab w:pos="3343" w:val="left" w:leader="none"/>
        </w:tabs>
        <w:spacing w:line="252" w:lineRule="auto" w:before="134"/>
        <w:ind w:left="541" w:right="545" w:firstLine="4"/>
        <w:jc w:val="left"/>
        <w:rPr>
          <w:sz w:val="21"/>
        </w:rPr>
      </w:pPr>
      <w:r>
        <w:rPr>
          <w:color w:val="232323"/>
          <w:sz w:val="21"/>
          <w:u w:val="single" w:color="222222"/>
        </w:rPr>
        <w:tab/>
      </w:r>
      <w:r>
        <w:rPr>
          <w:color w:val="232323"/>
          <w:spacing w:val="-11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promising you in the discharge of</w:t>
      </w:r>
      <w:r>
        <w:rPr>
          <w:color w:val="232323"/>
          <w:spacing w:val="-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your duty all proper support, encouragement,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and</w:t>
      </w:r>
      <w:r>
        <w:rPr>
          <w:color w:val="232323"/>
          <w:spacing w:val="-8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allegiance in</w:t>
      </w:r>
      <w:r>
        <w:rPr>
          <w:color w:val="232323"/>
          <w:spacing w:val="-11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the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Lord.</w:t>
      </w:r>
      <w:r>
        <w:rPr>
          <w:color w:val="232323"/>
          <w:spacing w:val="30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That</w:t>
      </w:r>
      <w:r>
        <w:rPr>
          <w:color w:val="232323"/>
          <w:spacing w:val="-8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you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may</w:t>
      </w:r>
      <w:r>
        <w:rPr>
          <w:color w:val="232323"/>
          <w:spacing w:val="-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be</w:t>
      </w:r>
      <w:r>
        <w:rPr>
          <w:color w:val="232323"/>
          <w:spacing w:val="-11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free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to</w:t>
      </w:r>
      <w:r>
        <w:rPr>
          <w:color w:val="232323"/>
          <w:spacing w:val="-12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devote</w:t>
      </w:r>
      <w:r>
        <w:rPr>
          <w:color w:val="232323"/>
          <w:spacing w:val="-10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yourself</w:t>
      </w:r>
      <w:r>
        <w:rPr>
          <w:color w:val="232323"/>
          <w:spacing w:val="-7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to</w:t>
      </w:r>
      <w:r>
        <w:rPr>
          <w:color w:val="232323"/>
          <w:spacing w:val="-1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full-time</w:t>
      </w:r>
      <w:r>
        <w:rPr>
          <w:color w:val="232323"/>
          <w:spacing w:val="-5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ministry of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the Word and Sacrament among us, we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promise and</w:t>
      </w:r>
      <w:r>
        <w:rPr>
          <w:color w:val="232323"/>
          <w:spacing w:val="-3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obligate ourselves to</w:t>
      </w:r>
      <w:r>
        <w:rPr>
          <w:color w:val="232323"/>
          <w:spacing w:val="-1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pay</w:t>
      </w:r>
      <w:r>
        <w:rPr>
          <w:color w:val="232323"/>
          <w:spacing w:val="-4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the</w:t>
      </w:r>
      <w:r>
        <w:rPr>
          <w:color w:val="232323"/>
          <w:spacing w:val="-6"/>
          <w:w w:val="105"/>
          <w:sz w:val="21"/>
          <w:u w:val="none"/>
        </w:rPr>
        <w:t> </w:t>
      </w:r>
      <w:r>
        <w:rPr>
          <w:color w:val="232323"/>
          <w:w w:val="105"/>
          <w:sz w:val="21"/>
          <w:u w:val="none"/>
        </w:rPr>
        <w:t>following: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6"/>
          <w:pgSz w:w="12240" w:h="15840"/>
          <w:pgMar w:header="0" w:footer="1034" w:top="1360" w:bottom="1220" w:left="960" w:right="1000"/>
        </w:sectPr>
      </w:pP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92" w:after="0"/>
        <w:ind w:left="308" w:right="2720" w:hanging="308"/>
        <w:jc w:val="right"/>
        <w:rPr>
          <w:b/>
          <w:color w:val="232323"/>
          <w:sz w:val="21"/>
        </w:rPr>
      </w:pPr>
      <w:r>
        <w:rPr>
          <w:b/>
          <w:color w:val="232323"/>
          <w:sz w:val="21"/>
        </w:rPr>
        <w:t>Personal</w:t>
      </w:r>
      <w:r>
        <w:rPr>
          <w:b/>
          <w:color w:val="232323"/>
          <w:spacing w:val="4"/>
          <w:sz w:val="21"/>
        </w:rPr>
        <w:t> </w:t>
      </w:r>
      <w:r>
        <w:rPr>
          <w:b/>
          <w:color w:val="232323"/>
          <w:spacing w:val="-2"/>
          <w:sz w:val="21"/>
        </w:rPr>
        <w:t>Compensation</w:t>
      </w:r>
    </w:p>
    <w:p>
      <w:pPr>
        <w:pStyle w:val="ListParagraph"/>
        <w:numPr>
          <w:ilvl w:val="1"/>
          <w:numId w:val="3"/>
        </w:numPr>
        <w:tabs>
          <w:tab w:pos="349" w:val="left" w:leader="none"/>
        </w:tabs>
        <w:spacing w:line="240" w:lineRule="auto" w:before="80" w:after="0"/>
        <w:ind w:left="349" w:right="2763" w:hanging="349"/>
        <w:jc w:val="right"/>
        <w:rPr>
          <w:color w:val="232323"/>
          <w:sz w:val="21"/>
        </w:rPr>
      </w:pPr>
      <w:r>
        <w:rPr>
          <w:color w:val="232323"/>
          <w:sz w:val="21"/>
        </w:rPr>
        <w:t>Annual</w:t>
      </w:r>
      <w:r>
        <w:rPr>
          <w:color w:val="232323"/>
          <w:spacing w:val="13"/>
          <w:sz w:val="21"/>
        </w:rPr>
        <w:t> </w:t>
      </w:r>
      <w:r>
        <w:rPr>
          <w:color w:val="232323"/>
          <w:sz w:val="21"/>
        </w:rPr>
        <w:t>Cash</w:t>
      </w:r>
      <w:r>
        <w:rPr>
          <w:color w:val="232323"/>
          <w:spacing w:val="3"/>
          <w:sz w:val="21"/>
        </w:rPr>
        <w:t> </w:t>
      </w:r>
      <w:r>
        <w:rPr>
          <w:color w:val="232323"/>
          <w:spacing w:val="-2"/>
          <w:sz w:val="21"/>
        </w:rPr>
        <w:t>Salary</w:t>
      </w:r>
    </w:p>
    <w:p>
      <w:pPr>
        <w:pStyle w:val="ListParagraph"/>
        <w:numPr>
          <w:ilvl w:val="1"/>
          <w:numId w:val="3"/>
        </w:numPr>
        <w:tabs>
          <w:tab w:pos="1602" w:val="left" w:leader="none"/>
        </w:tabs>
        <w:spacing w:line="240" w:lineRule="auto" w:before="76" w:after="0"/>
        <w:ind w:left="1602" w:right="0" w:hanging="356"/>
        <w:jc w:val="left"/>
        <w:rPr>
          <w:color w:val="232323"/>
          <w:sz w:val="21"/>
        </w:rPr>
      </w:pPr>
      <w:r>
        <w:rPr>
          <w:color w:val="232323"/>
          <w:spacing w:val="-2"/>
          <w:sz w:val="21"/>
        </w:rPr>
        <w:t>Housing</w:t>
      </w:r>
    </w:p>
    <w:p>
      <w:pPr>
        <w:pStyle w:val="ListParagraph"/>
        <w:numPr>
          <w:ilvl w:val="2"/>
          <w:numId w:val="3"/>
        </w:numPr>
        <w:tabs>
          <w:tab w:pos="1757" w:val="left" w:leader="none"/>
          <w:tab w:pos="1798" w:val="left" w:leader="none"/>
        </w:tabs>
        <w:spacing w:line="319" w:lineRule="auto" w:before="81" w:after="0"/>
        <w:ind w:left="1757" w:right="1982" w:hanging="154"/>
        <w:jc w:val="left"/>
        <w:rPr>
          <w:sz w:val="21"/>
        </w:rPr>
      </w:pPr>
      <w:r>
        <w:rPr>
          <w:color w:val="232323"/>
          <w:sz w:val="21"/>
        </w:rPr>
        <w:tab/>
        <w:t>Personally-owned </w:t>
      </w:r>
      <w:r>
        <w:rPr>
          <w:color w:val="232323"/>
          <w:sz w:val="21"/>
        </w:rPr>
        <w:t>housing </w:t>
      </w:r>
      <w:r>
        <w:rPr>
          <w:color w:val="232323"/>
          <w:spacing w:val="-6"/>
          <w:sz w:val="21"/>
        </w:rPr>
        <w:t>OR</w:t>
      </w:r>
    </w:p>
    <w:p>
      <w:pPr>
        <w:pStyle w:val="ListParagraph"/>
        <w:numPr>
          <w:ilvl w:val="2"/>
          <w:numId w:val="3"/>
        </w:numPr>
        <w:tabs>
          <w:tab w:pos="1805" w:val="left" w:leader="none"/>
        </w:tabs>
        <w:spacing w:line="240" w:lineRule="auto" w:before="2" w:after="0"/>
        <w:ind w:left="1805" w:right="0" w:hanging="199"/>
        <w:jc w:val="left"/>
        <w:rPr>
          <w:sz w:val="21"/>
        </w:rPr>
      </w:pPr>
      <w:r>
        <w:rPr>
          <w:color w:val="232323"/>
          <w:w w:val="105"/>
          <w:sz w:val="21"/>
        </w:rPr>
        <w:t>Use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Manse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(Fair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Rental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Value-IRS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Purposes)</w:t>
      </w:r>
    </w:p>
    <w:p>
      <w:pPr>
        <w:pStyle w:val="ListParagraph"/>
        <w:numPr>
          <w:ilvl w:val="2"/>
          <w:numId w:val="3"/>
        </w:numPr>
        <w:tabs>
          <w:tab w:pos="1791" w:val="left" w:leader="none"/>
        </w:tabs>
        <w:spacing w:line="240" w:lineRule="auto" w:before="75" w:after="0"/>
        <w:ind w:left="1791" w:right="0" w:hanging="197"/>
        <w:jc w:val="left"/>
        <w:rPr>
          <w:sz w:val="21"/>
        </w:rPr>
      </w:pPr>
      <w:r>
        <w:rPr>
          <w:color w:val="232323"/>
          <w:sz w:val="21"/>
        </w:rPr>
        <w:t>Utilities,</w:t>
      </w:r>
      <w:r>
        <w:rPr>
          <w:color w:val="232323"/>
          <w:spacing w:val="-7"/>
          <w:sz w:val="21"/>
        </w:rPr>
        <w:t> </w:t>
      </w:r>
      <w:r>
        <w:rPr>
          <w:color w:val="232323"/>
          <w:sz w:val="21"/>
        </w:rPr>
        <w:t>furnishings, appurtenances</w:t>
      </w:r>
      <w:r>
        <w:rPr>
          <w:color w:val="232323"/>
          <w:spacing w:val="8"/>
          <w:sz w:val="21"/>
        </w:rPr>
        <w:t> </w:t>
      </w:r>
      <w:r>
        <w:rPr>
          <w:color w:val="232323"/>
          <w:spacing w:val="-2"/>
          <w:sz w:val="21"/>
        </w:rPr>
        <w:t>allowance</w:t>
      </w:r>
    </w:p>
    <w:p>
      <w:pPr>
        <w:spacing w:before="101"/>
        <w:ind w:left="0" w:right="92" w:firstLine="0"/>
        <w:jc w:val="center"/>
        <w:rPr>
          <w:b/>
          <w:sz w:val="21"/>
        </w:rPr>
      </w:pPr>
      <w:r>
        <w:rPr/>
        <w:br w:type="column"/>
      </w:r>
      <w:r>
        <w:rPr>
          <w:b/>
          <w:color w:val="232323"/>
          <w:spacing w:val="-2"/>
          <w:sz w:val="21"/>
        </w:rPr>
        <w:t>Amount</w:t>
      </w:r>
    </w:p>
    <w:p>
      <w:pPr>
        <w:pStyle w:val="BodyText"/>
        <w:spacing w:before="66"/>
        <w:rPr>
          <w:b/>
          <w:sz w:val="20"/>
        </w:rPr>
      </w:pPr>
    </w:p>
    <w:p>
      <w:pPr>
        <w:pStyle w:val="BodyText"/>
        <w:spacing w:line="20" w:lineRule="exact"/>
        <w:ind w:left="-36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593215" cy="6350"/>
                <wp:effectExtent l="9525" t="0" r="0" b="3175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593215" cy="6350"/>
                          <a:chExt cx="159321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52"/>
                            <a:ext cx="1593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3215" h="0">
                                <a:moveTo>
                                  <a:pt x="0" y="0"/>
                                </a:moveTo>
                                <a:lnTo>
                                  <a:pt x="1592984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5.45pt;height:.5pt;mso-position-horizontal-relative:char;mso-position-vertical-relative:line" id="docshapegroup5" coordorigin="0,0" coordsize="2509,10">
                <v:line style="position:absolute" from="0,5" to="2509,5" stroked="true" strokeweight=".48075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4"/>
        <w:rPr>
          <w:b/>
          <w:sz w:val="20"/>
        </w:rPr>
      </w:pPr>
    </w:p>
    <w:p>
      <w:pPr>
        <w:pStyle w:val="BodyText"/>
        <w:spacing w:line="20" w:lineRule="exact"/>
        <w:ind w:left="-36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577975" cy="6350"/>
                <wp:effectExtent l="9525" t="0" r="0" b="317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577975" cy="6350"/>
                          <a:chExt cx="157797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52"/>
                            <a:ext cx="1577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7975" h="0">
                                <a:moveTo>
                                  <a:pt x="0" y="0"/>
                                </a:moveTo>
                                <a:lnTo>
                                  <a:pt x="1577725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25pt;height:.5pt;mso-position-horizontal-relative:char;mso-position-vertical-relative:line" id="docshapegroup6" coordorigin="0,0" coordsize="2485,10">
                <v:line style="position:absolute" from="0,5" to="2485,5" stroked="true" strokeweight=".48075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6"/>
        <w:rPr>
          <w:b/>
          <w:sz w:val="20"/>
        </w:rPr>
      </w:pPr>
    </w:p>
    <w:p>
      <w:pPr>
        <w:pStyle w:val="BodyText"/>
        <w:spacing w:line="20" w:lineRule="exact"/>
        <w:ind w:left="-36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577975" cy="6350"/>
                <wp:effectExtent l="9525" t="0" r="0" b="317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577975" cy="6350"/>
                          <a:chExt cx="157797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52"/>
                            <a:ext cx="1577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7975" h="0">
                                <a:moveTo>
                                  <a:pt x="0" y="0"/>
                                </a:moveTo>
                                <a:lnTo>
                                  <a:pt x="1577725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25pt;height:.5pt;mso-position-horizontal-relative:char;mso-position-vertical-relative:line" id="docshapegroup7" coordorigin="0,0" coordsize="2485,10">
                <v:line style="position:absolute" from="0,5" to="2485,5" stroked="true" strokeweight=".48075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1034" w:top="1100" w:bottom="920" w:left="960" w:right="1000"/>
          <w:cols w:num="2" w:equalWidth="0">
            <w:col w:w="6069" w:space="1602"/>
            <w:col w:w="2609"/>
          </w:cols>
        </w:sectPr>
      </w:pPr>
    </w:p>
    <w:p>
      <w:pPr>
        <w:pStyle w:val="ListParagraph"/>
        <w:numPr>
          <w:ilvl w:val="1"/>
          <w:numId w:val="3"/>
        </w:numPr>
        <w:tabs>
          <w:tab w:pos="1587" w:val="left" w:leader="none"/>
          <w:tab w:pos="6560" w:val="left" w:leader="none"/>
          <w:tab w:pos="7305" w:val="left" w:leader="none"/>
          <w:tab w:pos="9838" w:val="left" w:leader="none"/>
        </w:tabs>
        <w:spacing w:line="240" w:lineRule="auto" w:before="67" w:after="0"/>
        <w:ind w:left="1587" w:right="0" w:hanging="355"/>
        <w:jc w:val="left"/>
        <w:rPr>
          <w:color w:val="232323"/>
          <w:sz w:val="21"/>
        </w:rPr>
      </w:pPr>
      <w:r>
        <w:rPr>
          <w:color w:val="232323"/>
          <w:sz w:val="21"/>
        </w:rPr>
        <w:t>Other </w:t>
      </w:r>
      <w:r>
        <w:rPr>
          <w:color w:val="232323"/>
          <w:sz w:val="21"/>
          <w:u w:val="single" w:color="222222"/>
        </w:rPr>
        <w:tab/>
      </w:r>
      <w:r>
        <w:rPr>
          <w:color w:val="232323"/>
          <w:sz w:val="21"/>
          <w:u w:val="none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1"/>
          <w:numId w:val="3"/>
        </w:numPr>
        <w:tabs>
          <w:tab w:pos="1589" w:val="left" w:leader="none"/>
          <w:tab w:pos="7305" w:val="left" w:leader="none"/>
          <w:tab w:pos="9838" w:val="left" w:leader="none"/>
        </w:tabs>
        <w:spacing w:line="240" w:lineRule="auto" w:before="86" w:after="0"/>
        <w:ind w:left="1589" w:right="0" w:hanging="357"/>
        <w:jc w:val="left"/>
        <w:rPr>
          <w:color w:val="232323"/>
          <w:sz w:val="21"/>
        </w:rPr>
      </w:pPr>
      <w:r>
        <w:rPr>
          <w:color w:val="232323"/>
          <w:sz w:val="21"/>
        </w:rPr>
        <w:t>Additional</w:t>
      </w:r>
      <w:r>
        <w:rPr>
          <w:color w:val="232323"/>
          <w:spacing w:val="12"/>
          <w:sz w:val="21"/>
        </w:rPr>
        <w:t> </w:t>
      </w:r>
      <w:r>
        <w:rPr>
          <w:color w:val="232323"/>
          <w:sz w:val="21"/>
        </w:rPr>
        <w:t>SECA (above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50%)</w:t>
      </w:r>
      <w:r>
        <w:rPr>
          <w:color w:val="232323"/>
          <w:spacing w:val="5"/>
          <w:sz w:val="21"/>
        </w:rPr>
        <w:t> </w:t>
      </w:r>
      <w:r>
        <w:rPr>
          <w:color w:val="232323"/>
          <w:spacing w:val="-2"/>
          <w:sz w:val="21"/>
        </w:rPr>
        <w:t>required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1"/>
          <w:numId w:val="3"/>
        </w:numPr>
        <w:tabs>
          <w:tab w:pos="1582" w:val="left" w:leader="none"/>
        </w:tabs>
        <w:spacing w:line="240" w:lineRule="auto" w:before="76" w:after="0"/>
        <w:ind w:left="1582" w:right="0" w:hanging="352"/>
        <w:jc w:val="left"/>
        <w:rPr>
          <w:color w:val="232323"/>
          <w:sz w:val="21"/>
        </w:rPr>
      </w:pPr>
      <w:r>
        <w:rPr>
          <w:color w:val="232323"/>
          <w:sz w:val="21"/>
        </w:rPr>
        <w:t>Deferred</w:t>
      </w:r>
      <w:r>
        <w:rPr>
          <w:color w:val="232323"/>
          <w:spacing w:val="5"/>
          <w:sz w:val="21"/>
        </w:rPr>
        <w:t> </w:t>
      </w:r>
      <w:r>
        <w:rPr>
          <w:color w:val="232323"/>
          <w:sz w:val="21"/>
        </w:rPr>
        <w:t>Income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(paid</w:t>
      </w:r>
      <w:r>
        <w:rPr>
          <w:color w:val="232323"/>
          <w:spacing w:val="11"/>
          <w:sz w:val="21"/>
        </w:rPr>
        <w:t> </w:t>
      </w:r>
      <w:r>
        <w:rPr>
          <w:color w:val="232323"/>
          <w:sz w:val="21"/>
        </w:rPr>
        <w:t>by</w:t>
      </w:r>
      <w:r>
        <w:rPr>
          <w:color w:val="232323"/>
          <w:spacing w:val="-2"/>
          <w:sz w:val="21"/>
        </w:rPr>
        <w:t> church)</w:t>
      </w:r>
    </w:p>
    <w:p>
      <w:pPr>
        <w:pStyle w:val="BodyText"/>
        <w:spacing w:line="20" w:lineRule="exact"/>
        <w:ind w:left="730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577975" cy="6350"/>
                <wp:effectExtent l="9525" t="0" r="0" b="317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577975" cy="6350"/>
                          <a:chExt cx="157797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052"/>
                            <a:ext cx="1577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7975" h="0">
                                <a:moveTo>
                                  <a:pt x="0" y="0"/>
                                </a:moveTo>
                                <a:lnTo>
                                  <a:pt x="1577725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25pt;height:.5pt;mso-position-horizontal-relative:char;mso-position-vertical-relative:line" id="docshapegroup8" coordorigin="0,0" coordsize="2485,10">
                <v:line style="position:absolute" from="0,5" to="2485,5" stroked="true" strokeweight=".48075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1584" w:val="left" w:leader="none"/>
          <w:tab w:pos="7286" w:val="left" w:leader="none"/>
          <w:tab w:pos="9838" w:val="left" w:leader="none"/>
        </w:tabs>
        <w:spacing w:line="240" w:lineRule="auto" w:before="60" w:after="0"/>
        <w:ind w:left="1584" w:right="0" w:hanging="357"/>
        <w:jc w:val="left"/>
        <w:rPr>
          <w:color w:val="232323"/>
          <w:sz w:val="21"/>
        </w:rPr>
      </w:pPr>
      <w:r>
        <w:rPr>
          <w:color w:val="232323"/>
          <w:sz w:val="21"/>
        </w:rPr>
        <w:t>Use</w:t>
      </w:r>
      <w:r>
        <w:rPr>
          <w:color w:val="232323"/>
          <w:spacing w:val="-4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4"/>
          <w:sz w:val="21"/>
        </w:rPr>
        <w:t> </w:t>
      </w:r>
      <w:r>
        <w:rPr>
          <w:color w:val="232323"/>
          <w:sz w:val="21"/>
        </w:rPr>
        <w:t>manse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(Pensions:</w:t>
      </w:r>
      <w:r>
        <w:rPr>
          <w:color w:val="232323"/>
          <w:spacing w:val="8"/>
          <w:sz w:val="21"/>
        </w:rPr>
        <w:t> </w:t>
      </w:r>
      <w:r>
        <w:rPr>
          <w:color w:val="232323"/>
          <w:sz w:val="21"/>
        </w:rPr>
        <w:t>30%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8"/>
          <w:sz w:val="21"/>
        </w:rPr>
        <w:t> </w:t>
      </w:r>
      <w:r>
        <w:rPr>
          <w:color w:val="232323"/>
          <w:sz w:val="21"/>
        </w:rPr>
        <w:t>lines 1,</w:t>
      </w:r>
      <w:r>
        <w:rPr>
          <w:color w:val="232323"/>
          <w:spacing w:val="-3"/>
          <w:sz w:val="21"/>
        </w:rPr>
        <w:t> </w:t>
      </w:r>
      <w:r>
        <w:rPr>
          <w:color w:val="232323"/>
          <w:sz w:val="21"/>
        </w:rPr>
        <w:t>2c,</w:t>
      </w:r>
      <w:r>
        <w:rPr>
          <w:color w:val="232323"/>
          <w:spacing w:val="-6"/>
          <w:sz w:val="21"/>
        </w:rPr>
        <w:t> </w:t>
      </w:r>
      <w:r>
        <w:rPr>
          <w:color w:val="232323"/>
          <w:sz w:val="21"/>
        </w:rPr>
        <w:t>3,</w:t>
      </w:r>
      <w:r>
        <w:rPr>
          <w:color w:val="232323"/>
          <w:spacing w:val="-1"/>
          <w:sz w:val="21"/>
        </w:rPr>
        <w:t> </w:t>
      </w:r>
      <w:r>
        <w:rPr>
          <w:color w:val="232323"/>
          <w:sz w:val="21"/>
        </w:rPr>
        <w:t>4,</w:t>
      </w:r>
      <w:r>
        <w:rPr>
          <w:color w:val="232323"/>
          <w:spacing w:val="-7"/>
          <w:sz w:val="21"/>
        </w:rPr>
        <w:t> </w:t>
      </w:r>
      <w:r>
        <w:rPr>
          <w:color w:val="232323"/>
          <w:sz w:val="21"/>
        </w:rPr>
        <w:t>and </w:t>
      </w:r>
      <w:r>
        <w:rPr>
          <w:color w:val="232323"/>
          <w:spacing w:val="-5"/>
          <w:sz w:val="21"/>
        </w:rPr>
        <w:t>5)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1"/>
          <w:numId w:val="3"/>
        </w:numPr>
        <w:tabs>
          <w:tab w:pos="1578" w:val="left" w:leader="none"/>
          <w:tab w:pos="7286" w:val="left" w:leader="none"/>
          <w:tab w:pos="9833" w:val="left" w:leader="none"/>
        </w:tabs>
        <w:spacing w:line="240" w:lineRule="auto" w:before="81" w:after="0"/>
        <w:ind w:left="1578" w:right="0" w:hanging="355"/>
        <w:jc w:val="left"/>
        <w:rPr>
          <w:color w:val="232323"/>
          <w:sz w:val="21"/>
        </w:rPr>
      </w:pPr>
      <w:r>
        <w:rPr>
          <w:b/>
          <w:color w:val="232323"/>
          <w:sz w:val="21"/>
        </w:rPr>
        <w:t>Total</w:t>
      </w:r>
      <w:r>
        <w:rPr>
          <w:b/>
          <w:color w:val="232323"/>
          <w:spacing w:val="10"/>
          <w:sz w:val="21"/>
        </w:rPr>
        <w:t> </w:t>
      </w:r>
      <w:r>
        <w:rPr>
          <w:b/>
          <w:color w:val="232323"/>
          <w:sz w:val="21"/>
        </w:rPr>
        <w:t>Effective</w:t>
      </w:r>
      <w:r>
        <w:rPr>
          <w:b/>
          <w:color w:val="232323"/>
          <w:spacing w:val="9"/>
          <w:sz w:val="21"/>
        </w:rPr>
        <w:t> </w:t>
      </w:r>
      <w:r>
        <w:rPr>
          <w:b/>
          <w:color w:val="232323"/>
          <w:sz w:val="21"/>
        </w:rPr>
        <w:t>Salary </w:t>
      </w:r>
      <w:r>
        <w:rPr>
          <w:color w:val="232323"/>
          <w:sz w:val="21"/>
        </w:rPr>
        <w:t>(add</w:t>
      </w:r>
      <w:r>
        <w:rPr>
          <w:color w:val="232323"/>
          <w:spacing w:val="12"/>
          <w:sz w:val="21"/>
        </w:rPr>
        <w:t> </w:t>
      </w:r>
      <w:r>
        <w:rPr>
          <w:color w:val="232323"/>
          <w:sz w:val="21"/>
        </w:rPr>
        <w:t>lines</w:t>
      </w:r>
      <w:r>
        <w:rPr>
          <w:color w:val="232323"/>
          <w:spacing w:val="6"/>
          <w:sz w:val="21"/>
        </w:rPr>
        <w:t> </w:t>
      </w:r>
      <w:r>
        <w:rPr>
          <w:color w:val="232323"/>
          <w:sz w:val="21"/>
        </w:rPr>
        <w:t>1,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2a</w:t>
      </w:r>
      <w:r>
        <w:rPr>
          <w:color w:val="232323"/>
          <w:spacing w:val="-6"/>
          <w:sz w:val="21"/>
        </w:rPr>
        <w:t> </w:t>
      </w:r>
      <w:r>
        <w:rPr>
          <w:i/>
          <w:color w:val="232323"/>
          <w:sz w:val="21"/>
        </w:rPr>
        <w:t>or</w:t>
      </w:r>
      <w:r>
        <w:rPr>
          <w:i/>
          <w:color w:val="232323"/>
          <w:spacing w:val="-2"/>
          <w:sz w:val="21"/>
        </w:rPr>
        <w:t> </w:t>
      </w:r>
      <w:r>
        <w:rPr>
          <w:color w:val="232323"/>
          <w:sz w:val="21"/>
        </w:rPr>
        <w:t>2c,</w:t>
      </w:r>
      <w:r>
        <w:rPr>
          <w:color w:val="232323"/>
          <w:spacing w:val="-8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3-</w:t>
      </w:r>
      <w:r>
        <w:rPr>
          <w:color w:val="232323"/>
          <w:spacing w:val="-5"/>
          <w:sz w:val="21"/>
        </w:rPr>
        <w:t>6)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BodyText"/>
        <w:spacing w:before="15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0" w:hanging="363"/>
        <w:jc w:val="left"/>
        <w:rPr>
          <w:b/>
          <w:color w:val="232323"/>
          <w:sz w:val="21"/>
        </w:rPr>
      </w:pPr>
      <w:r>
        <w:rPr>
          <w:b/>
          <w:color w:val="232323"/>
          <w:sz w:val="21"/>
        </w:rPr>
        <w:t>Additional</w:t>
      </w:r>
      <w:r>
        <w:rPr>
          <w:b/>
          <w:color w:val="232323"/>
          <w:spacing w:val="9"/>
          <w:sz w:val="21"/>
        </w:rPr>
        <w:t> </w:t>
      </w:r>
      <w:r>
        <w:rPr>
          <w:b/>
          <w:color w:val="232323"/>
          <w:sz w:val="21"/>
        </w:rPr>
        <w:t>REQUIRED</w:t>
      </w:r>
      <w:r>
        <w:rPr>
          <w:b/>
          <w:color w:val="232323"/>
          <w:spacing w:val="12"/>
          <w:sz w:val="21"/>
        </w:rPr>
        <w:t> </w:t>
      </w:r>
      <w:r>
        <w:rPr>
          <w:b/>
          <w:color w:val="232323"/>
          <w:spacing w:val="-2"/>
          <w:sz w:val="21"/>
        </w:rPr>
        <w:t>Benefits</w:t>
      </w:r>
    </w:p>
    <w:p>
      <w:pPr>
        <w:pStyle w:val="ListParagraph"/>
        <w:numPr>
          <w:ilvl w:val="0"/>
          <w:numId w:val="4"/>
        </w:numPr>
        <w:tabs>
          <w:tab w:pos="1573" w:val="left" w:leader="none"/>
          <w:tab w:pos="7286" w:val="left" w:leader="none"/>
          <w:tab w:pos="9833" w:val="left" w:leader="none"/>
        </w:tabs>
        <w:spacing w:line="240" w:lineRule="auto" w:before="81" w:after="0"/>
        <w:ind w:left="1573" w:right="0" w:hanging="350"/>
        <w:jc w:val="left"/>
        <w:rPr>
          <w:rFonts w:ascii="Arial"/>
          <w:b/>
          <w:color w:val="232323"/>
          <w:sz w:val="20"/>
        </w:rPr>
      </w:pPr>
      <w:r>
        <w:rPr>
          <w:color w:val="232323"/>
          <w:sz w:val="21"/>
        </w:rPr>
        <w:t>Major</w:t>
      </w:r>
      <w:r>
        <w:rPr>
          <w:color w:val="232323"/>
          <w:spacing w:val="6"/>
          <w:sz w:val="21"/>
        </w:rPr>
        <w:t> </w:t>
      </w:r>
      <w:r>
        <w:rPr>
          <w:color w:val="232323"/>
          <w:sz w:val="21"/>
        </w:rPr>
        <w:t>Medical</w:t>
      </w:r>
      <w:r>
        <w:rPr>
          <w:color w:val="232323"/>
          <w:spacing w:val="5"/>
          <w:sz w:val="21"/>
        </w:rPr>
        <w:t> </w:t>
      </w:r>
      <w:r>
        <w:rPr>
          <w:color w:val="232323"/>
          <w:sz w:val="21"/>
        </w:rPr>
        <w:t>(29%</w:t>
      </w:r>
      <w:r>
        <w:rPr>
          <w:color w:val="232323"/>
          <w:spacing w:val="4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2"/>
          <w:sz w:val="21"/>
        </w:rPr>
        <w:t> </w:t>
      </w:r>
      <w:r>
        <w:rPr>
          <w:color w:val="232323"/>
          <w:sz w:val="21"/>
        </w:rPr>
        <w:t>line</w:t>
      </w:r>
      <w:r>
        <w:rPr>
          <w:color w:val="232323"/>
          <w:spacing w:val="-1"/>
          <w:sz w:val="21"/>
        </w:rPr>
        <w:t> </w:t>
      </w:r>
      <w:r>
        <w:rPr>
          <w:color w:val="232323"/>
          <w:spacing w:val="-5"/>
          <w:sz w:val="21"/>
        </w:rPr>
        <w:t>7)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0"/>
          <w:numId w:val="4"/>
        </w:numPr>
        <w:tabs>
          <w:tab w:pos="1573" w:val="left" w:leader="none"/>
          <w:tab w:pos="7286" w:val="left" w:leader="none"/>
          <w:tab w:pos="9775" w:val="left" w:leader="none"/>
        </w:tabs>
        <w:spacing w:line="240" w:lineRule="auto" w:before="81" w:after="0"/>
        <w:ind w:left="1573" w:right="0" w:hanging="360"/>
        <w:jc w:val="left"/>
        <w:rPr>
          <w:color w:val="232323"/>
          <w:sz w:val="21"/>
        </w:rPr>
      </w:pPr>
      <w:r>
        <w:rPr>
          <w:color w:val="232323"/>
          <w:sz w:val="21"/>
        </w:rPr>
        <w:t>Pension</w:t>
      </w:r>
      <w:r>
        <w:rPr>
          <w:color w:val="232323"/>
          <w:spacing w:val="57"/>
          <w:sz w:val="21"/>
        </w:rPr>
        <w:t> </w:t>
      </w:r>
      <w:r>
        <w:rPr>
          <w:color w:val="232323"/>
          <w:sz w:val="21"/>
        </w:rPr>
        <w:t>(8.5%</w:t>
      </w:r>
      <w:r>
        <w:rPr>
          <w:color w:val="232323"/>
          <w:spacing w:val="3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5"/>
          <w:sz w:val="21"/>
        </w:rPr>
        <w:t> </w:t>
      </w:r>
      <w:r>
        <w:rPr>
          <w:color w:val="232323"/>
          <w:sz w:val="21"/>
        </w:rPr>
        <w:t>line</w:t>
      </w:r>
      <w:r>
        <w:rPr>
          <w:color w:val="232323"/>
          <w:spacing w:val="3"/>
          <w:sz w:val="21"/>
        </w:rPr>
        <w:t> </w:t>
      </w:r>
      <w:r>
        <w:rPr>
          <w:color w:val="232323"/>
          <w:spacing w:val="-5"/>
          <w:sz w:val="21"/>
        </w:rPr>
        <w:t>7)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0"/>
          <w:numId w:val="4"/>
        </w:numPr>
        <w:tabs>
          <w:tab w:pos="1577" w:val="left" w:leader="none"/>
          <w:tab w:pos="7286" w:val="left" w:leader="none"/>
          <w:tab w:pos="9775" w:val="left" w:leader="none"/>
        </w:tabs>
        <w:spacing w:line="240" w:lineRule="auto" w:before="75" w:after="0"/>
        <w:ind w:left="1577" w:right="0" w:hanging="361"/>
        <w:jc w:val="left"/>
        <w:rPr>
          <w:color w:val="232323"/>
          <w:sz w:val="21"/>
        </w:rPr>
      </w:pPr>
      <w:r>
        <w:rPr>
          <w:color w:val="232323"/>
          <w:sz w:val="21"/>
        </w:rPr>
        <w:t>Death</w:t>
      </w:r>
      <w:r>
        <w:rPr>
          <w:color w:val="232323"/>
          <w:spacing w:val="3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4"/>
          <w:sz w:val="21"/>
        </w:rPr>
        <w:t> </w:t>
      </w:r>
      <w:r>
        <w:rPr>
          <w:color w:val="232323"/>
          <w:sz w:val="21"/>
        </w:rPr>
        <w:t>Disability</w:t>
      </w:r>
      <w:r>
        <w:rPr>
          <w:color w:val="232323"/>
          <w:spacing w:val="7"/>
          <w:sz w:val="21"/>
        </w:rPr>
        <w:t> </w:t>
      </w:r>
      <w:r>
        <w:rPr>
          <w:color w:val="232323"/>
          <w:sz w:val="21"/>
        </w:rPr>
        <w:t>(1%</w:t>
      </w:r>
      <w:r>
        <w:rPr>
          <w:color w:val="232323"/>
          <w:spacing w:val="-7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8"/>
          <w:sz w:val="21"/>
        </w:rPr>
        <w:t> </w:t>
      </w:r>
      <w:r>
        <w:rPr>
          <w:color w:val="232323"/>
          <w:sz w:val="21"/>
        </w:rPr>
        <w:t>line</w:t>
      </w:r>
      <w:r>
        <w:rPr>
          <w:color w:val="232323"/>
          <w:spacing w:val="3"/>
          <w:sz w:val="21"/>
        </w:rPr>
        <w:t> </w:t>
      </w:r>
      <w:r>
        <w:rPr>
          <w:color w:val="232323"/>
          <w:spacing w:val="-5"/>
          <w:sz w:val="21"/>
        </w:rPr>
        <w:t>7)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0"/>
          <w:numId w:val="4"/>
        </w:numPr>
        <w:tabs>
          <w:tab w:pos="1574" w:val="left" w:leader="none"/>
          <w:tab w:pos="7267" w:val="left" w:leader="none"/>
          <w:tab w:pos="9833" w:val="left" w:leader="none"/>
        </w:tabs>
        <w:spacing w:line="240" w:lineRule="auto" w:before="81" w:after="0"/>
        <w:ind w:left="1574" w:right="0" w:hanging="363"/>
        <w:jc w:val="left"/>
        <w:rPr>
          <w:color w:val="232323"/>
          <w:sz w:val="21"/>
        </w:rPr>
      </w:pPr>
      <w:r>
        <w:rPr>
          <w:color w:val="232323"/>
          <w:sz w:val="21"/>
        </w:rPr>
        <w:t>Temporary</w:t>
      </w:r>
      <w:r>
        <w:rPr>
          <w:color w:val="232323"/>
          <w:spacing w:val="10"/>
          <w:sz w:val="21"/>
        </w:rPr>
        <w:t> </w:t>
      </w:r>
      <w:r>
        <w:rPr>
          <w:color w:val="232323"/>
          <w:sz w:val="21"/>
        </w:rPr>
        <w:t>Disability</w:t>
      </w:r>
      <w:r>
        <w:rPr>
          <w:color w:val="232323"/>
          <w:spacing w:val="5"/>
          <w:sz w:val="21"/>
        </w:rPr>
        <w:t> </w:t>
      </w:r>
      <w:r>
        <w:rPr>
          <w:color w:val="232323"/>
          <w:sz w:val="21"/>
        </w:rPr>
        <w:t>(.5%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9"/>
          <w:sz w:val="21"/>
        </w:rPr>
        <w:t> </w:t>
      </w:r>
      <w:r>
        <w:rPr>
          <w:color w:val="232323"/>
          <w:sz w:val="21"/>
        </w:rPr>
        <w:t>line</w:t>
      </w:r>
      <w:r>
        <w:rPr>
          <w:color w:val="232323"/>
          <w:spacing w:val="3"/>
          <w:sz w:val="21"/>
        </w:rPr>
        <w:t> </w:t>
      </w:r>
      <w:r>
        <w:rPr>
          <w:color w:val="232323"/>
          <w:spacing w:val="-5"/>
          <w:sz w:val="21"/>
        </w:rPr>
        <w:t>7)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0"/>
          <w:numId w:val="4"/>
        </w:numPr>
        <w:tabs>
          <w:tab w:pos="1563" w:val="left" w:leader="none"/>
          <w:tab w:pos="7267" w:val="left" w:leader="none"/>
          <w:tab w:pos="9833" w:val="left" w:leader="none"/>
        </w:tabs>
        <w:spacing w:line="240" w:lineRule="auto" w:before="81" w:after="0"/>
        <w:ind w:left="1563" w:right="0" w:hanging="356"/>
        <w:jc w:val="left"/>
        <w:rPr>
          <w:color w:val="232323"/>
          <w:sz w:val="21"/>
        </w:rPr>
      </w:pPr>
      <w:r>
        <w:rPr>
          <w:color w:val="232323"/>
          <w:sz w:val="21"/>
        </w:rPr>
        <w:t>SECA</w:t>
      </w:r>
      <w:r>
        <w:rPr>
          <w:color w:val="232323"/>
          <w:spacing w:val="12"/>
          <w:sz w:val="21"/>
        </w:rPr>
        <w:t> </w:t>
      </w:r>
      <w:r>
        <w:rPr>
          <w:color w:val="232323"/>
          <w:sz w:val="21"/>
        </w:rPr>
        <w:t>(7.65%</w:t>
      </w:r>
      <w:r>
        <w:rPr>
          <w:color w:val="232323"/>
          <w:spacing w:val="12"/>
          <w:sz w:val="21"/>
        </w:rPr>
        <w:t> </w:t>
      </w:r>
      <w:r>
        <w:rPr>
          <w:color w:val="232323"/>
          <w:sz w:val="21"/>
        </w:rPr>
        <w:t>oflines</w:t>
      </w:r>
      <w:r>
        <w:rPr>
          <w:color w:val="232323"/>
          <w:spacing w:val="12"/>
          <w:sz w:val="21"/>
        </w:rPr>
        <w:t> </w:t>
      </w:r>
      <w:r>
        <w:rPr>
          <w:color w:val="232323"/>
          <w:sz w:val="21"/>
        </w:rPr>
        <w:t>1</w:t>
      </w:r>
      <w:r>
        <w:rPr>
          <w:color w:val="232323"/>
          <w:spacing w:val="4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6"/>
          <w:sz w:val="21"/>
        </w:rPr>
        <w:t> </w:t>
      </w:r>
      <w:r>
        <w:rPr>
          <w:color w:val="232323"/>
          <w:sz w:val="21"/>
        </w:rPr>
        <w:t>2a</w:t>
      </w:r>
      <w:r>
        <w:rPr>
          <w:color w:val="232323"/>
          <w:spacing w:val="-6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6"/>
          <w:sz w:val="21"/>
        </w:rPr>
        <w:t> </w:t>
      </w:r>
      <w:r>
        <w:rPr>
          <w:color w:val="232323"/>
          <w:sz w:val="21"/>
        </w:rPr>
        <w:t>lines</w:t>
      </w:r>
      <w:r>
        <w:rPr>
          <w:color w:val="232323"/>
          <w:spacing w:val="5"/>
          <w:sz w:val="21"/>
        </w:rPr>
        <w:t> </w:t>
      </w:r>
      <w:r>
        <w:rPr>
          <w:color w:val="232323"/>
          <w:sz w:val="21"/>
        </w:rPr>
        <w:t>1</w:t>
      </w:r>
      <w:r>
        <w:rPr>
          <w:color w:val="232323"/>
          <w:spacing w:val="-2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6"/>
          <w:sz w:val="21"/>
        </w:rPr>
        <w:t> </w:t>
      </w:r>
      <w:r>
        <w:rPr>
          <w:color w:val="232323"/>
          <w:sz w:val="21"/>
        </w:rPr>
        <w:t>26</w:t>
      </w:r>
      <w:r>
        <w:rPr>
          <w:color w:val="232323"/>
          <w:spacing w:val="-5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3"/>
          <w:sz w:val="21"/>
        </w:rPr>
        <w:t> </w:t>
      </w:r>
      <w:r>
        <w:rPr>
          <w:color w:val="232323"/>
          <w:spacing w:val="-5"/>
          <w:sz w:val="21"/>
        </w:rPr>
        <w:t>c)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0"/>
          <w:numId w:val="4"/>
        </w:numPr>
        <w:tabs>
          <w:tab w:pos="1559" w:val="left" w:leader="none"/>
          <w:tab w:pos="7267" w:val="left" w:leader="none"/>
          <w:tab w:pos="9809" w:val="left" w:leader="none"/>
        </w:tabs>
        <w:spacing w:line="240" w:lineRule="auto" w:before="76" w:after="0"/>
        <w:ind w:left="1559" w:right="0" w:hanging="352"/>
        <w:jc w:val="left"/>
        <w:rPr>
          <w:color w:val="232323"/>
          <w:sz w:val="21"/>
        </w:rPr>
      </w:pPr>
      <w:r>
        <w:rPr>
          <w:b/>
          <w:color w:val="232323"/>
          <w:sz w:val="21"/>
        </w:rPr>
        <w:t>Total</w:t>
      </w:r>
      <w:r>
        <w:rPr>
          <w:b/>
          <w:color w:val="232323"/>
          <w:spacing w:val="4"/>
          <w:sz w:val="21"/>
        </w:rPr>
        <w:t> </w:t>
      </w:r>
      <w:r>
        <w:rPr>
          <w:b/>
          <w:color w:val="232323"/>
          <w:sz w:val="21"/>
        </w:rPr>
        <w:t>Required</w:t>
      </w:r>
      <w:r>
        <w:rPr>
          <w:b/>
          <w:color w:val="232323"/>
          <w:spacing w:val="9"/>
          <w:sz w:val="21"/>
        </w:rPr>
        <w:t> </w:t>
      </w:r>
      <w:r>
        <w:rPr>
          <w:b/>
          <w:color w:val="232323"/>
          <w:sz w:val="21"/>
        </w:rPr>
        <w:t>Benefits</w:t>
      </w:r>
      <w:r>
        <w:rPr>
          <w:b/>
          <w:color w:val="232323"/>
          <w:spacing w:val="3"/>
          <w:sz w:val="21"/>
        </w:rPr>
        <w:t> </w:t>
      </w:r>
      <w:r>
        <w:rPr>
          <w:color w:val="232323"/>
          <w:sz w:val="21"/>
        </w:rPr>
        <w:t>(add</w:t>
      </w:r>
      <w:r>
        <w:rPr>
          <w:color w:val="232323"/>
          <w:spacing w:val="7"/>
          <w:sz w:val="21"/>
        </w:rPr>
        <w:t> </w:t>
      </w:r>
      <w:r>
        <w:rPr>
          <w:color w:val="232323"/>
          <w:sz w:val="21"/>
        </w:rPr>
        <w:t>lines</w:t>
      </w:r>
      <w:r>
        <w:rPr>
          <w:color w:val="232323"/>
          <w:spacing w:val="2"/>
          <w:sz w:val="21"/>
        </w:rPr>
        <w:t> </w:t>
      </w:r>
      <w:r>
        <w:rPr>
          <w:color w:val="232323"/>
          <w:sz w:val="21"/>
        </w:rPr>
        <w:t>8-</w:t>
      </w:r>
      <w:r>
        <w:rPr>
          <w:color w:val="232323"/>
          <w:spacing w:val="-5"/>
          <w:sz w:val="21"/>
        </w:rPr>
        <w:t>12)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BodyText"/>
        <w:spacing w:before="15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96" w:val="left" w:leader="none"/>
        </w:tabs>
        <w:spacing w:line="240" w:lineRule="auto" w:before="0" w:after="0"/>
        <w:ind w:left="1196" w:right="0" w:hanging="353"/>
        <w:jc w:val="left"/>
        <w:rPr>
          <w:b/>
          <w:color w:val="232323"/>
          <w:sz w:val="21"/>
        </w:rPr>
      </w:pPr>
      <w:r>
        <w:rPr>
          <w:b/>
          <w:color w:val="232323"/>
          <w:sz w:val="21"/>
        </w:rPr>
        <w:t>Professional</w:t>
      </w:r>
      <w:r>
        <w:rPr>
          <w:b/>
          <w:color w:val="232323"/>
          <w:spacing w:val="8"/>
          <w:sz w:val="21"/>
        </w:rPr>
        <w:t> </w:t>
      </w:r>
      <w:r>
        <w:rPr>
          <w:b/>
          <w:color w:val="232323"/>
          <w:spacing w:val="-2"/>
          <w:sz w:val="21"/>
        </w:rPr>
        <w:t>Reimbursement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81" w:after="0"/>
        <w:ind w:left="1556" w:right="0" w:hanging="354"/>
        <w:jc w:val="left"/>
        <w:rPr>
          <w:color w:val="232323"/>
          <w:sz w:val="21"/>
        </w:rPr>
      </w:pPr>
      <w:r>
        <w:rPr>
          <w:color w:val="232323"/>
          <w:sz w:val="21"/>
        </w:rPr>
        <w:t>Automobile</w:t>
      </w:r>
      <w:r>
        <w:rPr>
          <w:color w:val="232323"/>
          <w:spacing w:val="9"/>
          <w:sz w:val="21"/>
        </w:rPr>
        <w:t> </w:t>
      </w:r>
      <w:r>
        <w:rPr>
          <w:color w:val="232323"/>
          <w:spacing w:val="-2"/>
          <w:sz w:val="21"/>
        </w:rPr>
        <w:t>Expense</w:t>
      </w:r>
    </w:p>
    <w:p>
      <w:pPr>
        <w:pStyle w:val="BodyText"/>
        <w:spacing w:line="20" w:lineRule="exact"/>
        <w:ind w:left="72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33220" cy="6350"/>
                <wp:effectExtent l="9525" t="0" r="0" b="317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633220" cy="6350"/>
                          <a:chExt cx="163322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052"/>
                            <a:ext cx="1633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3220" h="0">
                                <a:moveTo>
                                  <a:pt x="0" y="0"/>
                                </a:moveTo>
                                <a:lnTo>
                                  <a:pt x="1632656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6pt;height:.5pt;mso-position-horizontal-relative:char;mso-position-vertical-relative:line" id="docshapegroup9" coordorigin="0,0" coordsize="2572,10">
                <v:line style="position:absolute" from="0,5" to="2571,5" stroked="true" strokeweight=".48075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1549" w:val="left" w:leader="none"/>
          <w:tab w:pos="7267" w:val="left" w:leader="none"/>
          <w:tab w:pos="9809" w:val="left" w:leader="none"/>
        </w:tabs>
        <w:spacing w:line="240" w:lineRule="auto" w:before="60" w:after="0"/>
        <w:ind w:left="1549" w:right="0" w:hanging="352"/>
        <w:jc w:val="left"/>
        <w:rPr>
          <w:color w:val="232323"/>
          <w:sz w:val="21"/>
        </w:rPr>
      </w:pPr>
      <w:r>
        <w:rPr>
          <w:color w:val="232323"/>
          <w:sz w:val="21"/>
        </w:rPr>
        <w:t>Continuing</w:t>
      </w:r>
      <w:r>
        <w:rPr>
          <w:color w:val="232323"/>
          <w:spacing w:val="14"/>
          <w:sz w:val="21"/>
        </w:rPr>
        <w:t> </w:t>
      </w:r>
      <w:r>
        <w:rPr>
          <w:color w:val="232323"/>
          <w:sz w:val="21"/>
        </w:rPr>
        <w:t>Education</w:t>
      </w:r>
      <w:r>
        <w:rPr>
          <w:color w:val="232323"/>
          <w:spacing w:val="9"/>
          <w:sz w:val="21"/>
        </w:rPr>
        <w:t> </w:t>
      </w:r>
      <w:r>
        <w:rPr>
          <w:color w:val="232323"/>
          <w:spacing w:val="-2"/>
          <w:sz w:val="21"/>
        </w:rPr>
        <w:t>Allowance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pStyle w:val="ListParagraph"/>
        <w:numPr>
          <w:ilvl w:val="0"/>
          <w:numId w:val="4"/>
        </w:numPr>
        <w:tabs>
          <w:tab w:pos="1548" w:val="left" w:leader="none"/>
          <w:tab w:pos="7267" w:val="left" w:leader="none"/>
          <w:tab w:pos="9809" w:val="left" w:leader="none"/>
        </w:tabs>
        <w:spacing w:line="240" w:lineRule="auto" w:before="76" w:after="0"/>
        <w:ind w:left="1548" w:right="0" w:hanging="351"/>
        <w:jc w:val="left"/>
        <w:rPr>
          <w:color w:val="232323"/>
          <w:sz w:val="21"/>
        </w:rPr>
      </w:pPr>
      <w:r>
        <w:rPr>
          <w:color w:val="232323"/>
          <w:sz w:val="21"/>
        </w:rPr>
        <w:t>Books</w:t>
      </w:r>
      <w:r>
        <w:rPr>
          <w:color w:val="232323"/>
          <w:spacing w:val="9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4"/>
          <w:sz w:val="21"/>
        </w:rPr>
        <w:t> </w:t>
      </w:r>
      <w:r>
        <w:rPr>
          <w:color w:val="232323"/>
          <w:spacing w:val="-2"/>
          <w:sz w:val="21"/>
        </w:rPr>
        <w:t>subscriptions</w:t>
      </w:r>
      <w:r>
        <w:rPr>
          <w:color w:val="232323"/>
          <w:sz w:val="21"/>
        </w:rPr>
        <w:tab/>
      </w:r>
      <w:r>
        <w:rPr>
          <w:color w:val="232323"/>
          <w:sz w:val="21"/>
          <w:u w:val="single" w:color="000000"/>
        </w:rPr>
        <w:tab/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0" w:footer="1034" w:top="1100" w:bottom="920" w:left="960" w:right="1000"/>
        </w:sectPr>
      </w:pPr>
    </w:p>
    <w:p>
      <w:pPr>
        <w:pStyle w:val="ListParagraph"/>
        <w:numPr>
          <w:ilvl w:val="0"/>
          <w:numId w:val="4"/>
        </w:numPr>
        <w:tabs>
          <w:tab w:pos="1659" w:val="left" w:leader="none"/>
          <w:tab w:pos="4687" w:val="left" w:leader="none"/>
        </w:tabs>
        <w:spacing w:line="240" w:lineRule="auto" w:before="65" w:after="0"/>
        <w:ind w:left="1659" w:right="0" w:hanging="347"/>
        <w:jc w:val="left"/>
        <w:rPr>
          <w:color w:val="2A2A2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5285534</wp:posOffset>
                </wp:positionH>
                <wp:positionV relativeFrom="paragraph">
                  <wp:posOffset>181523</wp:posOffset>
                </wp:positionV>
                <wp:extent cx="1587500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0" h="0">
                              <a:moveTo>
                                <a:pt x="0" y="0"/>
                              </a:moveTo>
                              <a:lnTo>
                                <a:pt x="158688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416.183807pt,14.293218pt" to="541.135065pt,14.293218pt" stroked="true" strokeweight=".48075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A2A2A"/>
          <w:spacing w:val="-2"/>
          <w:sz w:val="21"/>
        </w:rPr>
        <w:t>Other</w:t>
      </w:r>
      <w:r>
        <w:rPr>
          <w:color w:val="2A2A2A"/>
          <w:sz w:val="21"/>
          <w:u w:val="dotted" w:color="292929"/>
        </w:rPr>
        <w:tab/>
      </w:r>
    </w:p>
    <w:p>
      <w:pPr>
        <w:pStyle w:val="ListParagraph"/>
        <w:numPr>
          <w:ilvl w:val="0"/>
          <w:numId w:val="4"/>
        </w:numPr>
        <w:tabs>
          <w:tab w:pos="1654" w:val="left" w:leader="none"/>
        </w:tabs>
        <w:spacing w:line="240" w:lineRule="auto" w:before="76" w:after="0"/>
        <w:ind w:left="1654" w:right="0" w:hanging="347"/>
        <w:jc w:val="left"/>
        <w:rPr>
          <w:color w:val="2A2A2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5285534</wp:posOffset>
                </wp:positionH>
                <wp:positionV relativeFrom="paragraph">
                  <wp:posOffset>188393</wp:posOffset>
                </wp:positionV>
                <wp:extent cx="1587500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0" h="0">
                              <a:moveTo>
                                <a:pt x="0" y="0"/>
                              </a:moveTo>
                              <a:lnTo>
                                <a:pt x="158688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416.183807pt,14.834096pt" to="541.135065pt,14.834096pt" stroked="true" strokeweight=".480753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A2A2A"/>
          <w:sz w:val="21"/>
        </w:rPr>
        <w:t>Total</w:t>
      </w:r>
      <w:r>
        <w:rPr>
          <w:b/>
          <w:color w:val="2A2A2A"/>
          <w:spacing w:val="4"/>
          <w:sz w:val="21"/>
        </w:rPr>
        <w:t> </w:t>
      </w:r>
      <w:r>
        <w:rPr>
          <w:b/>
          <w:color w:val="2A2A2A"/>
          <w:sz w:val="21"/>
        </w:rPr>
        <w:t>Professional</w:t>
      </w:r>
      <w:r>
        <w:rPr>
          <w:b/>
          <w:color w:val="2A2A2A"/>
          <w:spacing w:val="10"/>
          <w:sz w:val="21"/>
        </w:rPr>
        <w:t> </w:t>
      </w:r>
      <w:r>
        <w:rPr>
          <w:b/>
          <w:color w:val="2A2A2A"/>
          <w:sz w:val="21"/>
        </w:rPr>
        <w:t>Reimbursement</w:t>
      </w:r>
      <w:r>
        <w:rPr>
          <w:b/>
          <w:color w:val="2A2A2A"/>
          <w:spacing w:val="14"/>
          <w:sz w:val="21"/>
        </w:rPr>
        <w:t> </w:t>
      </w:r>
      <w:r>
        <w:rPr>
          <w:color w:val="2A2A2A"/>
          <w:sz w:val="21"/>
        </w:rPr>
        <w:t>(add</w:t>
      </w:r>
      <w:r>
        <w:rPr>
          <w:color w:val="2A2A2A"/>
          <w:spacing w:val="6"/>
          <w:sz w:val="21"/>
        </w:rPr>
        <w:t> </w:t>
      </w:r>
      <w:r>
        <w:rPr>
          <w:color w:val="2A2A2A"/>
          <w:sz w:val="21"/>
        </w:rPr>
        <w:t>lines</w:t>
      </w:r>
      <w:r>
        <w:rPr>
          <w:color w:val="2A2A2A"/>
          <w:spacing w:val="-6"/>
          <w:sz w:val="21"/>
        </w:rPr>
        <w:t> </w:t>
      </w:r>
      <w:r>
        <w:rPr>
          <w:color w:val="2A2A2A"/>
          <w:sz w:val="21"/>
        </w:rPr>
        <w:t>14-</w:t>
      </w:r>
      <w:r>
        <w:rPr>
          <w:color w:val="2A2A2A"/>
          <w:spacing w:val="-5"/>
          <w:sz w:val="21"/>
        </w:rPr>
        <w:t>17)</w:t>
      </w:r>
    </w:p>
    <w:p>
      <w:pPr>
        <w:pStyle w:val="BodyText"/>
        <w:spacing w:before="4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679" w:val="left" w:leader="none"/>
        </w:tabs>
        <w:spacing w:line="240" w:lineRule="auto" w:before="0" w:after="0"/>
        <w:ind w:left="1679" w:right="0" w:hanging="372"/>
        <w:jc w:val="left"/>
        <w:rPr>
          <w:color w:val="2A2A2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5285534</wp:posOffset>
                </wp:positionH>
                <wp:positionV relativeFrom="paragraph">
                  <wp:posOffset>140172</wp:posOffset>
                </wp:positionV>
                <wp:extent cx="1587500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00" h="0">
                              <a:moveTo>
                                <a:pt x="0" y="0"/>
                              </a:moveTo>
                              <a:lnTo>
                                <a:pt x="158688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416.183807pt,11.037193pt" to="541.135065pt,11.037193pt" stroked="true" strokeweight=".480753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A2A2A"/>
          <w:sz w:val="21"/>
        </w:rPr>
        <w:t>Total</w:t>
      </w:r>
      <w:r>
        <w:rPr>
          <w:b/>
          <w:color w:val="2A2A2A"/>
          <w:spacing w:val="22"/>
          <w:sz w:val="21"/>
        </w:rPr>
        <w:t> </w:t>
      </w:r>
      <w:r>
        <w:rPr>
          <w:b/>
          <w:color w:val="2A2A2A"/>
          <w:sz w:val="21"/>
        </w:rPr>
        <w:t>Cost</w:t>
      </w:r>
      <w:r>
        <w:rPr>
          <w:b/>
          <w:color w:val="2A2A2A"/>
          <w:spacing w:val="13"/>
          <w:sz w:val="21"/>
        </w:rPr>
        <w:t> </w:t>
      </w:r>
      <w:r>
        <w:rPr>
          <w:b/>
          <w:color w:val="2A2A2A"/>
          <w:sz w:val="21"/>
        </w:rPr>
        <w:t>to</w:t>
      </w:r>
      <w:r>
        <w:rPr>
          <w:b/>
          <w:color w:val="2A2A2A"/>
          <w:spacing w:val="6"/>
          <w:sz w:val="21"/>
        </w:rPr>
        <w:t> </w:t>
      </w:r>
      <w:r>
        <w:rPr>
          <w:b/>
          <w:color w:val="2A2A2A"/>
          <w:sz w:val="21"/>
        </w:rPr>
        <w:t>the</w:t>
      </w:r>
      <w:r>
        <w:rPr>
          <w:b/>
          <w:color w:val="2A2A2A"/>
          <w:spacing w:val="7"/>
          <w:sz w:val="21"/>
        </w:rPr>
        <w:t> </w:t>
      </w:r>
      <w:r>
        <w:rPr>
          <w:b/>
          <w:color w:val="2A2A2A"/>
          <w:sz w:val="21"/>
        </w:rPr>
        <w:t>Church</w:t>
      </w:r>
      <w:r>
        <w:rPr>
          <w:b/>
          <w:color w:val="2A2A2A"/>
          <w:spacing w:val="17"/>
          <w:sz w:val="21"/>
        </w:rPr>
        <w:t> </w:t>
      </w:r>
      <w:r>
        <w:rPr>
          <w:color w:val="2A2A2A"/>
          <w:sz w:val="21"/>
        </w:rPr>
        <w:t>(add</w:t>
      </w:r>
      <w:r>
        <w:rPr>
          <w:color w:val="2A2A2A"/>
          <w:spacing w:val="21"/>
          <w:sz w:val="21"/>
        </w:rPr>
        <w:t> </w:t>
      </w:r>
      <w:r>
        <w:rPr>
          <w:color w:val="2A2A2A"/>
          <w:sz w:val="21"/>
        </w:rPr>
        <w:t>lines</w:t>
      </w:r>
      <w:r>
        <w:rPr>
          <w:color w:val="2A2A2A"/>
          <w:spacing w:val="13"/>
          <w:sz w:val="21"/>
        </w:rPr>
        <w:t> </w:t>
      </w:r>
      <w:r>
        <w:rPr>
          <w:color w:val="181818"/>
          <w:sz w:val="21"/>
        </w:rPr>
        <w:t>7</w:t>
      </w:r>
      <w:r>
        <w:rPr>
          <w:color w:val="4B4B4B"/>
          <w:sz w:val="21"/>
        </w:rPr>
        <w:t>,</w:t>
      </w:r>
      <w:r>
        <w:rPr>
          <w:color w:val="4B4B4B"/>
          <w:spacing w:val="12"/>
          <w:sz w:val="21"/>
        </w:rPr>
        <w:t> </w:t>
      </w:r>
      <w:r>
        <w:rPr>
          <w:color w:val="2A2A2A"/>
          <w:sz w:val="21"/>
        </w:rPr>
        <w:t>13,</w:t>
      </w:r>
      <w:r>
        <w:rPr>
          <w:color w:val="2A2A2A"/>
          <w:spacing w:val="8"/>
          <w:sz w:val="21"/>
        </w:rPr>
        <w:t> </w:t>
      </w:r>
      <w:r>
        <w:rPr>
          <w:color w:val="2A2A2A"/>
          <w:sz w:val="21"/>
        </w:rPr>
        <w:t>and</w:t>
      </w:r>
      <w:r>
        <w:rPr>
          <w:color w:val="2A2A2A"/>
          <w:spacing w:val="16"/>
          <w:sz w:val="21"/>
        </w:rPr>
        <w:t> </w:t>
      </w:r>
      <w:r>
        <w:rPr>
          <w:color w:val="2A2A2A"/>
          <w:spacing w:val="-5"/>
          <w:sz w:val="21"/>
        </w:rPr>
        <w:t>18)</w:t>
      </w:r>
    </w:p>
    <w:p>
      <w:pPr>
        <w:pStyle w:val="BodyText"/>
        <w:spacing w:before="2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240" w:lineRule="auto" w:before="0" w:after="0"/>
        <w:ind w:left="1295" w:right="0" w:hanging="355"/>
        <w:jc w:val="left"/>
        <w:rPr>
          <w:b/>
          <w:color w:val="2A2A2A"/>
          <w:sz w:val="21"/>
        </w:rPr>
      </w:pPr>
      <w:r>
        <w:rPr>
          <w:b/>
          <w:color w:val="2A2A2A"/>
          <w:sz w:val="21"/>
        </w:rPr>
        <w:t>Additional</w:t>
      </w:r>
      <w:r>
        <w:rPr>
          <w:b/>
          <w:color w:val="2A2A2A"/>
          <w:spacing w:val="6"/>
          <w:sz w:val="21"/>
        </w:rPr>
        <w:t> </w:t>
      </w:r>
      <w:r>
        <w:rPr>
          <w:b/>
          <w:color w:val="2A2A2A"/>
          <w:spacing w:val="-2"/>
          <w:sz w:val="21"/>
        </w:rPr>
        <w:t>Provisions:</w:t>
      </w:r>
    </w:p>
    <w:p>
      <w:pPr>
        <w:tabs>
          <w:tab w:pos="7734" w:val="left" w:leader="none"/>
          <w:tab w:pos="8056" w:val="left" w:leader="none"/>
        </w:tabs>
        <w:spacing w:line="312" w:lineRule="auto" w:before="9"/>
        <w:ind w:left="1289" w:right="2221" w:firstLine="7"/>
        <w:jc w:val="left"/>
        <w:rPr>
          <w:sz w:val="21"/>
        </w:rPr>
      </w:pPr>
      <w:r>
        <w:rPr>
          <w:b/>
          <w:color w:val="2A2A2A"/>
          <w:w w:val="110"/>
          <w:sz w:val="21"/>
        </w:rPr>
        <w:t>Vacation </w:t>
      </w:r>
      <w:r>
        <w:rPr>
          <w:color w:val="2A2A2A"/>
          <w:w w:val="110"/>
          <w:sz w:val="21"/>
        </w:rPr>
        <w:t>(4 weeks minimum) </w:t>
      </w:r>
      <w:r>
        <w:rPr>
          <w:color w:val="2A2A2A"/>
          <w:sz w:val="21"/>
          <w:u w:val="single" w:color="171717"/>
        </w:rPr>
        <w:tab/>
        <w:tab/>
      </w:r>
      <w:r>
        <w:rPr>
          <w:color w:val="2A2A2A"/>
          <w:sz w:val="21"/>
          <w:u w:val="none"/>
        </w:rPr>
        <w:t> </w:t>
      </w:r>
      <w:r>
        <w:rPr>
          <w:b/>
          <w:color w:val="2A2A2A"/>
          <w:w w:val="110"/>
          <w:sz w:val="21"/>
          <w:u w:val="none"/>
        </w:rPr>
        <w:t>Continuing Education </w:t>
      </w:r>
      <w:r>
        <w:rPr>
          <w:color w:val="2A2A2A"/>
          <w:w w:val="110"/>
          <w:sz w:val="21"/>
          <w:u w:val="none"/>
        </w:rPr>
        <w:t>(2 weeks minimum) </w:t>
      </w:r>
      <w:r>
        <w:rPr>
          <w:color w:val="2A2A2A"/>
          <w:sz w:val="21"/>
          <w:u w:val="single" w:color="171717"/>
        </w:rPr>
        <w:tab/>
      </w:r>
      <w:r>
        <w:rPr>
          <w:color w:val="181818"/>
          <w:spacing w:val="-10"/>
          <w:w w:val="195"/>
          <w:sz w:val="21"/>
          <w:u w:val="none"/>
        </w:rPr>
        <w:t>_ </w:t>
      </w:r>
      <w:r>
        <w:rPr>
          <w:b/>
          <w:color w:val="2A2A2A"/>
          <w:sz w:val="21"/>
          <w:u w:val="none"/>
        </w:rPr>
        <w:t>Maternity/Paternity Leave: </w:t>
      </w:r>
      <w:r>
        <w:rPr>
          <w:color w:val="2A2A2A"/>
          <w:sz w:val="21"/>
          <w:u w:val="none"/>
        </w:rPr>
        <w:t>6 Weeks (minimum)</w:t>
      </w:r>
    </w:p>
    <w:p>
      <w:pPr>
        <w:tabs>
          <w:tab w:pos="7893" w:val="left" w:leader="none"/>
        </w:tabs>
        <w:spacing w:before="10"/>
        <w:ind w:left="1285" w:right="0" w:firstLine="0"/>
        <w:jc w:val="left"/>
        <w:rPr>
          <w:b/>
          <w:sz w:val="21"/>
        </w:rPr>
      </w:pPr>
      <w:r>
        <w:rPr>
          <w:b/>
          <w:color w:val="2A2A2A"/>
          <w:w w:val="105"/>
          <w:sz w:val="21"/>
        </w:rPr>
        <w:t>Moving Expenses: </w:t>
      </w:r>
      <w:r>
        <w:rPr>
          <w:b/>
          <w:color w:val="2A2A2A"/>
          <w:sz w:val="21"/>
          <w:u w:val="single" w:color="292929"/>
        </w:rPr>
        <w:tab/>
      </w:r>
    </w:p>
    <w:p>
      <w:pPr>
        <w:pStyle w:val="BodyText"/>
        <w:spacing w:before="40"/>
        <w:rPr>
          <w:b/>
          <w:sz w:val="21"/>
        </w:rPr>
      </w:pPr>
    </w:p>
    <w:p>
      <w:pPr>
        <w:spacing w:line="376" w:lineRule="auto" w:before="1"/>
        <w:ind w:left="565" w:right="503" w:firstLine="9"/>
        <w:jc w:val="left"/>
        <w:rPr>
          <w:sz w:val="21"/>
        </w:rPr>
      </w:pPr>
      <w:r>
        <w:rPr>
          <w:color w:val="2A2A2A"/>
          <w:w w:val="105"/>
          <w:sz w:val="21"/>
        </w:rPr>
        <w:t>We</w:t>
      </w:r>
      <w:r>
        <w:rPr>
          <w:color w:val="2A2A2A"/>
          <w:spacing w:val="-14"/>
          <w:w w:val="105"/>
          <w:sz w:val="21"/>
        </w:rPr>
        <w:t> </w:t>
      </w:r>
      <w:r>
        <w:rPr>
          <w:color w:val="2A2A2A"/>
          <w:w w:val="105"/>
          <w:sz w:val="21"/>
        </w:rPr>
        <w:t>further</w:t>
      </w:r>
      <w:r>
        <w:rPr>
          <w:color w:val="2A2A2A"/>
          <w:spacing w:val="-12"/>
          <w:w w:val="105"/>
          <w:sz w:val="21"/>
        </w:rPr>
        <w:t> </w:t>
      </w:r>
      <w:r>
        <w:rPr>
          <w:color w:val="2A2A2A"/>
          <w:w w:val="105"/>
          <w:sz w:val="21"/>
        </w:rPr>
        <w:t>promise</w:t>
      </w:r>
      <w:r>
        <w:rPr>
          <w:color w:val="2A2A2A"/>
          <w:spacing w:val="-12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obligate</w:t>
      </w:r>
      <w:r>
        <w:rPr>
          <w:color w:val="2A2A2A"/>
          <w:spacing w:val="-11"/>
          <w:w w:val="105"/>
          <w:sz w:val="21"/>
        </w:rPr>
        <w:t> </w:t>
      </w:r>
      <w:r>
        <w:rPr>
          <w:color w:val="2A2A2A"/>
          <w:w w:val="105"/>
          <w:sz w:val="21"/>
        </w:rPr>
        <w:t>ourselves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to</w:t>
      </w:r>
      <w:r>
        <w:rPr>
          <w:color w:val="2A2A2A"/>
          <w:spacing w:val="-13"/>
          <w:w w:val="105"/>
          <w:sz w:val="21"/>
        </w:rPr>
        <w:t> </w:t>
      </w:r>
      <w:r>
        <w:rPr>
          <w:color w:val="2A2A2A"/>
          <w:w w:val="105"/>
          <w:sz w:val="21"/>
        </w:rPr>
        <w:t>review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with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you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annually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-14"/>
          <w:w w:val="105"/>
          <w:sz w:val="21"/>
        </w:rPr>
        <w:t> </w:t>
      </w:r>
      <w:r>
        <w:rPr>
          <w:color w:val="2A2A2A"/>
          <w:w w:val="105"/>
          <w:sz w:val="21"/>
        </w:rPr>
        <w:t>adequacy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14"/>
          <w:w w:val="105"/>
          <w:sz w:val="21"/>
        </w:rPr>
        <w:t> </w:t>
      </w:r>
      <w:r>
        <w:rPr>
          <w:color w:val="2A2A2A"/>
          <w:w w:val="105"/>
          <w:sz w:val="21"/>
        </w:rPr>
        <w:t>this </w:t>
      </w:r>
      <w:r>
        <w:rPr>
          <w:color w:val="2A2A2A"/>
          <w:spacing w:val="-2"/>
          <w:w w:val="105"/>
          <w:sz w:val="21"/>
        </w:rPr>
        <w:t>compensation.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74"/>
        <w:rPr>
          <w:sz w:val="21"/>
        </w:rPr>
      </w:pPr>
    </w:p>
    <w:p>
      <w:pPr>
        <w:spacing w:before="0"/>
        <w:ind w:left="558" w:right="0" w:firstLine="0"/>
        <w:jc w:val="left"/>
        <w:rPr>
          <w:b/>
          <w:sz w:val="19"/>
        </w:rPr>
      </w:pPr>
      <w:r>
        <w:rPr>
          <w:b/>
          <w:color w:val="2A2A2A"/>
          <w:sz w:val="19"/>
        </w:rPr>
        <w:t>PASTOR</w:t>
      </w:r>
      <w:r>
        <w:rPr>
          <w:b/>
          <w:color w:val="2A2A2A"/>
          <w:spacing w:val="10"/>
          <w:sz w:val="19"/>
        </w:rPr>
        <w:t> </w:t>
      </w:r>
      <w:r>
        <w:rPr>
          <w:b/>
          <w:color w:val="2A2A2A"/>
          <w:sz w:val="19"/>
        </w:rPr>
        <w:t>NOMINATING</w:t>
      </w:r>
      <w:r>
        <w:rPr>
          <w:b/>
          <w:color w:val="2A2A2A"/>
          <w:spacing w:val="36"/>
          <w:sz w:val="19"/>
        </w:rPr>
        <w:t> </w:t>
      </w:r>
      <w:r>
        <w:rPr>
          <w:b/>
          <w:color w:val="2A2A2A"/>
          <w:sz w:val="19"/>
        </w:rPr>
        <w:t>COMMITTEE</w:t>
      </w:r>
      <w:r>
        <w:rPr>
          <w:b/>
          <w:color w:val="2A2A2A"/>
          <w:spacing w:val="18"/>
          <w:sz w:val="19"/>
        </w:rPr>
        <w:t> </w:t>
      </w:r>
      <w:r>
        <w:rPr>
          <w:b/>
          <w:color w:val="2A2A2A"/>
          <w:spacing w:val="-2"/>
          <w:sz w:val="19"/>
        </w:rPr>
        <w:t>APPROVAL</w:t>
      </w:r>
    </w:p>
    <w:p>
      <w:pPr>
        <w:spacing w:line="376" w:lineRule="auto" w:before="157"/>
        <w:ind w:left="910" w:right="690" w:hanging="1"/>
        <w:jc w:val="left"/>
        <w:rPr>
          <w:sz w:val="21"/>
        </w:rPr>
      </w:pPr>
      <w:r>
        <w:rPr>
          <w:color w:val="2A2A2A"/>
          <w:sz w:val="21"/>
        </w:rPr>
        <w:t>By the authority</w:t>
      </w:r>
      <w:r>
        <w:rPr>
          <w:color w:val="2A2A2A"/>
          <w:spacing w:val="28"/>
          <w:sz w:val="21"/>
        </w:rPr>
        <w:t> </w:t>
      </w:r>
      <w:r>
        <w:rPr>
          <w:color w:val="2A2A2A"/>
          <w:sz w:val="21"/>
        </w:rPr>
        <w:t>given to the Pastor Nominating</w:t>
      </w:r>
      <w:r>
        <w:rPr>
          <w:color w:val="2A2A2A"/>
          <w:spacing w:val="25"/>
          <w:sz w:val="21"/>
        </w:rPr>
        <w:t> </w:t>
      </w:r>
      <w:r>
        <w:rPr>
          <w:color w:val="2A2A2A"/>
          <w:sz w:val="21"/>
        </w:rPr>
        <w:t>Committee</w:t>
      </w:r>
      <w:r>
        <w:rPr>
          <w:color w:val="2A2A2A"/>
          <w:spacing w:val="29"/>
          <w:sz w:val="21"/>
        </w:rPr>
        <w:t> </w:t>
      </w:r>
      <w:r>
        <w:rPr>
          <w:color w:val="2A2A2A"/>
          <w:sz w:val="21"/>
        </w:rPr>
        <w:t>on</w:t>
      </w:r>
      <w:r>
        <w:rPr>
          <w:color w:val="2A2A2A"/>
          <w:spacing w:val="25"/>
          <w:sz w:val="21"/>
        </w:rPr>
        <w:t> </w:t>
      </w:r>
      <w:r>
        <w:rPr>
          <w:color w:val="2A2A2A"/>
          <w:sz w:val="21"/>
        </w:rPr>
        <w:t>behalf of the congregation</w:t>
      </w:r>
      <w:r>
        <w:rPr>
          <w:color w:val="2A2A2A"/>
          <w:spacing w:val="34"/>
          <w:sz w:val="21"/>
        </w:rPr>
        <w:t> </w:t>
      </w:r>
      <w:r>
        <w:rPr>
          <w:color w:val="2A2A2A"/>
          <w:sz w:val="21"/>
        </w:rPr>
        <w:t>and Session, the above</w:t>
      </w:r>
      <w:r>
        <w:rPr>
          <w:color w:val="2A2A2A"/>
          <w:spacing w:val="29"/>
          <w:sz w:val="21"/>
        </w:rPr>
        <w:t> </w:t>
      </w:r>
      <w:r>
        <w:rPr>
          <w:color w:val="2A2A2A"/>
          <w:sz w:val="21"/>
        </w:rPr>
        <w:t>terms</w:t>
      </w:r>
      <w:r>
        <w:rPr>
          <w:color w:val="2A2A2A"/>
          <w:spacing w:val="31"/>
          <w:sz w:val="21"/>
        </w:rPr>
        <w:t> </w:t>
      </w:r>
      <w:r>
        <w:rPr>
          <w:color w:val="2A2A2A"/>
          <w:sz w:val="21"/>
        </w:rPr>
        <w:t>of call</w:t>
      </w:r>
      <w:r>
        <w:rPr>
          <w:color w:val="2A2A2A"/>
          <w:spacing w:val="33"/>
          <w:sz w:val="21"/>
        </w:rPr>
        <w:t> </w:t>
      </w:r>
      <w:r>
        <w:rPr>
          <w:color w:val="2A2A2A"/>
          <w:sz w:val="21"/>
        </w:rPr>
        <w:t>have</w:t>
      </w:r>
      <w:r>
        <w:rPr>
          <w:color w:val="2A2A2A"/>
          <w:spacing w:val="34"/>
          <w:sz w:val="21"/>
        </w:rPr>
        <w:t> </w:t>
      </w:r>
      <w:r>
        <w:rPr>
          <w:color w:val="2A2A2A"/>
          <w:sz w:val="21"/>
        </w:rPr>
        <w:t>been</w:t>
      </w:r>
      <w:r>
        <w:rPr>
          <w:color w:val="2A2A2A"/>
          <w:spacing w:val="31"/>
          <w:sz w:val="21"/>
        </w:rPr>
        <w:t> </w:t>
      </w:r>
      <w:r>
        <w:rPr>
          <w:color w:val="2A2A2A"/>
          <w:sz w:val="21"/>
        </w:rPr>
        <w:t>negotiated</w:t>
      </w:r>
      <w:r>
        <w:rPr>
          <w:color w:val="2A2A2A"/>
          <w:spacing w:val="40"/>
          <w:sz w:val="21"/>
        </w:rPr>
        <w:t> </w:t>
      </w:r>
      <w:r>
        <w:rPr>
          <w:color w:val="2A2A2A"/>
          <w:sz w:val="21"/>
        </w:rPr>
        <w:t>and</w:t>
      </w:r>
      <w:r>
        <w:rPr>
          <w:color w:val="2A2A2A"/>
          <w:spacing w:val="29"/>
          <w:sz w:val="21"/>
        </w:rPr>
        <w:t> </w:t>
      </w:r>
      <w:r>
        <w:rPr>
          <w:color w:val="2A2A2A"/>
          <w:sz w:val="21"/>
        </w:rPr>
        <w:t>agreed</w:t>
      </w:r>
      <w:r>
        <w:rPr>
          <w:color w:val="2A2A2A"/>
          <w:spacing w:val="40"/>
          <w:sz w:val="21"/>
        </w:rPr>
        <w:t> </w:t>
      </w:r>
      <w:r>
        <w:rPr>
          <w:color w:val="2A2A2A"/>
          <w:sz w:val="21"/>
        </w:rPr>
        <w:t>upon</w:t>
      </w:r>
      <w:r>
        <w:rPr>
          <w:color w:val="2A2A2A"/>
          <w:spacing w:val="40"/>
          <w:sz w:val="21"/>
        </w:rPr>
        <w:t> </w:t>
      </w:r>
      <w:r>
        <w:rPr>
          <w:color w:val="2A2A2A"/>
          <w:sz w:val="21"/>
        </w:rPr>
        <w:t>with</w:t>
      </w: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1184057</wp:posOffset>
                </wp:positionH>
                <wp:positionV relativeFrom="paragraph">
                  <wp:posOffset>150055</wp:posOffset>
                </wp:positionV>
                <wp:extent cx="291782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917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7825" h="0">
                              <a:moveTo>
                                <a:pt x="0" y="0"/>
                              </a:moveTo>
                              <a:lnTo>
                                <a:pt x="2917419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232864pt;margin-top:11.815374pt;width:229.75pt;height:.1pt;mso-position-horizontal-relative:page;mso-position-vertical-relative:paragraph;z-index:-15725056;mso-wrap-distance-left:0;mso-wrap-distance-right:0" id="docshape10" coordorigin="1865,236" coordsize="4595,0" path="m1865,236l6459,236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1184057</wp:posOffset>
                </wp:positionH>
                <wp:positionV relativeFrom="paragraph">
                  <wp:posOffset>189768</wp:posOffset>
                </wp:positionV>
                <wp:extent cx="295465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95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4655" h="0">
                              <a:moveTo>
                                <a:pt x="0" y="0"/>
                              </a:moveTo>
                              <a:lnTo>
                                <a:pt x="2954039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232864pt;margin-top:14.942399pt;width:232.65pt;height:.1pt;mso-position-horizontal-relative:page;mso-position-vertical-relative:paragraph;z-index:-15724544;mso-wrap-distance-left:0;mso-wrap-distance-right:0" id="docshape11" coordorigin="1865,299" coordsize="4653,0" path="m1865,299l6517,299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4919331</wp:posOffset>
                </wp:positionH>
                <wp:positionV relativeFrom="paragraph">
                  <wp:posOffset>189768</wp:posOffset>
                </wp:positionV>
                <wp:extent cx="136715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155" h="0">
                              <a:moveTo>
                                <a:pt x="0" y="0"/>
                              </a:moveTo>
                              <a:lnTo>
                                <a:pt x="136715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48907pt;margin-top:14.942399pt;width:107.65pt;height:.1pt;mso-position-horizontal-relative:page;mso-position-vertical-relative:paragraph;z-index:-15724032;mso-wrap-distance-left:0;mso-wrap-distance-right:0" id="docshape12" coordorigin="7747,299" coordsize="2153,0" path="m7747,299l9900,299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667" w:val="left" w:leader="none"/>
        </w:tabs>
        <w:spacing w:before="34"/>
        <w:ind w:left="901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Chair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Pastor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Nominating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spacing w:val="-2"/>
          <w:w w:val="105"/>
          <w:sz w:val="21"/>
        </w:rPr>
        <w:t>Committee</w:t>
      </w:r>
      <w:r>
        <w:rPr>
          <w:color w:val="2A2A2A"/>
          <w:sz w:val="21"/>
        </w:rPr>
        <w:tab/>
      </w:r>
      <w:r>
        <w:rPr>
          <w:color w:val="2A2A2A"/>
          <w:spacing w:val="-4"/>
          <w:w w:val="105"/>
          <w:sz w:val="21"/>
        </w:rPr>
        <w:t>Date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07"/>
        <w:rPr>
          <w:sz w:val="21"/>
        </w:rPr>
      </w:pPr>
    </w:p>
    <w:p>
      <w:pPr>
        <w:spacing w:before="0"/>
        <w:ind w:left="535" w:right="0" w:firstLine="0"/>
        <w:jc w:val="left"/>
        <w:rPr>
          <w:b/>
          <w:sz w:val="19"/>
        </w:rPr>
      </w:pPr>
      <w:r>
        <w:rPr>
          <w:b/>
          <w:color w:val="2A2A2A"/>
          <w:sz w:val="19"/>
        </w:rPr>
        <w:t>MINISTER</w:t>
      </w:r>
      <w:r>
        <w:rPr>
          <w:b/>
          <w:color w:val="2A2A2A"/>
          <w:spacing w:val="23"/>
          <w:sz w:val="19"/>
        </w:rPr>
        <w:t> </w:t>
      </w:r>
      <w:r>
        <w:rPr>
          <w:b/>
          <w:color w:val="2A2A2A"/>
          <w:sz w:val="19"/>
        </w:rPr>
        <w:t>OF</w:t>
      </w:r>
      <w:r>
        <w:rPr>
          <w:b/>
          <w:color w:val="2A2A2A"/>
          <w:spacing w:val="3"/>
          <w:sz w:val="19"/>
        </w:rPr>
        <w:t> </w:t>
      </w:r>
      <w:r>
        <w:rPr>
          <w:b/>
          <w:color w:val="2A2A2A"/>
          <w:sz w:val="19"/>
        </w:rPr>
        <w:t>WORD</w:t>
      </w:r>
      <w:r>
        <w:rPr>
          <w:b/>
          <w:color w:val="2A2A2A"/>
          <w:spacing w:val="16"/>
          <w:sz w:val="19"/>
        </w:rPr>
        <w:t> </w:t>
      </w:r>
      <w:r>
        <w:rPr>
          <w:b/>
          <w:color w:val="2A2A2A"/>
          <w:sz w:val="19"/>
        </w:rPr>
        <w:t>AND</w:t>
      </w:r>
      <w:r>
        <w:rPr>
          <w:b/>
          <w:color w:val="2A2A2A"/>
          <w:spacing w:val="9"/>
          <w:sz w:val="19"/>
        </w:rPr>
        <w:t> </w:t>
      </w:r>
      <w:r>
        <w:rPr>
          <w:b/>
          <w:color w:val="2A2A2A"/>
          <w:sz w:val="19"/>
        </w:rPr>
        <w:t>SACRAMENT</w:t>
      </w:r>
      <w:r>
        <w:rPr>
          <w:b/>
          <w:color w:val="2A2A2A"/>
          <w:spacing w:val="35"/>
          <w:sz w:val="19"/>
        </w:rPr>
        <w:t> </w:t>
      </w:r>
      <w:r>
        <w:rPr>
          <w:b/>
          <w:color w:val="2A2A2A"/>
          <w:spacing w:val="-2"/>
          <w:sz w:val="19"/>
        </w:rPr>
        <w:t>APPROVAL</w:t>
      </w:r>
    </w:p>
    <w:p>
      <w:pPr>
        <w:tabs>
          <w:tab w:pos="5223" w:val="left" w:leader="none"/>
          <w:tab w:pos="8172" w:val="left" w:leader="none"/>
        </w:tabs>
        <w:spacing w:line="376" w:lineRule="auto" w:before="162"/>
        <w:ind w:left="892" w:right="690" w:hanging="4"/>
        <w:jc w:val="left"/>
        <w:rPr>
          <w:sz w:val="21"/>
        </w:rPr>
      </w:pPr>
      <w:r>
        <w:rPr>
          <w:color w:val="2A2A2A"/>
          <w:w w:val="110"/>
          <w:sz w:val="21"/>
        </w:rPr>
        <w:t>I, </w:t>
      </w:r>
      <w:r>
        <w:rPr>
          <w:color w:val="4B4B4B"/>
          <w:sz w:val="21"/>
          <w:u w:val="single" w:color="292929"/>
        </w:rPr>
        <w:tab/>
      </w:r>
      <w:r>
        <w:rPr>
          <w:color w:val="4B4B4B"/>
          <w:w w:val="105"/>
          <w:sz w:val="21"/>
          <w:u w:val="none"/>
        </w:rPr>
        <w:t>,</w:t>
      </w:r>
      <w:r>
        <w:rPr>
          <w:color w:val="2A2A2A"/>
          <w:w w:val="105"/>
          <w:sz w:val="21"/>
          <w:u w:val="none"/>
        </w:rPr>
        <w:t>being</w:t>
      </w:r>
      <w:r>
        <w:rPr>
          <w:color w:val="2A2A2A"/>
          <w:spacing w:val="-7"/>
          <w:w w:val="105"/>
          <w:sz w:val="21"/>
          <w:u w:val="none"/>
        </w:rPr>
        <w:t> </w:t>
      </w:r>
      <w:r>
        <w:rPr>
          <w:color w:val="2A2A2A"/>
          <w:w w:val="105"/>
          <w:sz w:val="21"/>
          <w:u w:val="none"/>
        </w:rPr>
        <w:t>convinced of</w:t>
      </w:r>
      <w:r>
        <w:rPr>
          <w:color w:val="2A2A2A"/>
          <w:spacing w:val="-12"/>
          <w:w w:val="105"/>
          <w:sz w:val="21"/>
          <w:u w:val="none"/>
        </w:rPr>
        <w:t> </w:t>
      </w:r>
      <w:r>
        <w:rPr>
          <w:color w:val="2A2A2A"/>
          <w:w w:val="105"/>
          <w:sz w:val="21"/>
          <w:u w:val="none"/>
        </w:rPr>
        <w:t>the</w:t>
      </w:r>
      <w:r>
        <w:rPr>
          <w:color w:val="2A2A2A"/>
          <w:spacing w:val="-6"/>
          <w:w w:val="105"/>
          <w:sz w:val="21"/>
          <w:u w:val="none"/>
        </w:rPr>
        <w:t> </w:t>
      </w:r>
      <w:r>
        <w:rPr>
          <w:color w:val="2A2A2A"/>
          <w:w w:val="105"/>
          <w:sz w:val="21"/>
          <w:u w:val="none"/>
        </w:rPr>
        <w:t>leading</w:t>
      </w:r>
      <w:r>
        <w:rPr>
          <w:color w:val="2A2A2A"/>
          <w:spacing w:val="-8"/>
          <w:w w:val="105"/>
          <w:sz w:val="21"/>
          <w:u w:val="none"/>
        </w:rPr>
        <w:t> </w:t>
      </w:r>
      <w:r>
        <w:rPr>
          <w:color w:val="2A2A2A"/>
          <w:w w:val="105"/>
          <w:sz w:val="21"/>
          <w:u w:val="none"/>
        </w:rPr>
        <w:t>of</w:t>
      </w:r>
      <w:r>
        <w:rPr>
          <w:color w:val="2A2A2A"/>
          <w:spacing w:val="-12"/>
          <w:w w:val="105"/>
          <w:sz w:val="21"/>
          <w:u w:val="none"/>
        </w:rPr>
        <w:t> </w:t>
      </w:r>
      <w:r>
        <w:rPr>
          <w:color w:val="2A2A2A"/>
          <w:w w:val="105"/>
          <w:sz w:val="21"/>
          <w:u w:val="none"/>
        </w:rPr>
        <w:t>God,</w:t>
      </w:r>
      <w:r>
        <w:rPr>
          <w:color w:val="2A2A2A"/>
          <w:spacing w:val="-7"/>
          <w:w w:val="105"/>
          <w:sz w:val="21"/>
          <w:u w:val="none"/>
        </w:rPr>
        <w:t> </w:t>
      </w:r>
      <w:r>
        <w:rPr>
          <w:color w:val="2A2A2A"/>
          <w:w w:val="105"/>
          <w:sz w:val="21"/>
          <w:u w:val="none"/>
        </w:rPr>
        <w:t>am </w:t>
      </w:r>
      <w:r>
        <w:rPr>
          <w:color w:val="2A2A2A"/>
          <w:w w:val="105"/>
          <w:sz w:val="21"/>
          <w:u w:val="none"/>
        </w:rPr>
        <w:t>ready </w:t>
      </w:r>
      <w:r>
        <w:rPr>
          <w:color w:val="2A2A2A"/>
          <w:w w:val="110"/>
          <w:sz w:val="21"/>
          <w:u w:val="none"/>
        </w:rPr>
        <w:t>to undertake the responsibilities stated in this call beginning </w:t>
      </w:r>
      <w:r>
        <w:rPr>
          <w:color w:val="2A2A2A"/>
          <w:sz w:val="21"/>
          <w:u w:val="single" w:color="171717"/>
        </w:rPr>
        <w:tab/>
      </w:r>
      <w:r>
        <w:rPr>
          <w:color w:val="181818"/>
          <w:spacing w:val="-10"/>
          <w:w w:val="205"/>
          <w:sz w:val="21"/>
          <w:u w:val="none"/>
        </w:rPr>
        <w:t>_</w:t>
      </w:r>
    </w:p>
    <w:p>
      <w:pPr>
        <w:spacing w:before="0"/>
        <w:ind w:left="6823" w:right="0" w:firstLine="0"/>
        <w:jc w:val="left"/>
        <w:rPr>
          <w:sz w:val="17"/>
        </w:rPr>
      </w:pPr>
      <w:r>
        <w:rPr>
          <w:color w:val="2A2A2A"/>
          <w:spacing w:val="-2"/>
          <w:w w:val="105"/>
          <w:sz w:val="17"/>
        </w:rPr>
        <w:t>(Date)</w:t>
      </w:r>
    </w:p>
    <w:p>
      <w:pPr>
        <w:pStyle w:val="BodyText"/>
        <w:spacing w:before="7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1171850</wp:posOffset>
                </wp:positionH>
                <wp:positionV relativeFrom="paragraph">
                  <wp:posOffset>208894</wp:posOffset>
                </wp:positionV>
                <wp:extent cx="295465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95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4655" h="0">
                              <a:moveTo>
                                <a:pt x="0" y="0"/>
                              </a:moveTo>
                              <a:lnTo>
                                <a:pt x="2954039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271698pt;margin-top:16.448391pt;width:232.65pt;height:.1pt;mso-position-horizontal-relative:page;mso-position-vertical-relative:paragraph;z-index:-15723520;mso-wrap-distance-left:0;mso-wrap-distance-right:0" id="docshape13" coordorigin="1845,329" coordsize="4653,0" path="m1845,329l6497,329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4907124</wp:posOffset>
                </wp:positionH>
                <wp:positionV relativeFrom="paragraph">
                  <wp:posOffset>208894</wp:posOffset>
                </wp:positionV>
                <wp:extent cx="136715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367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155" h="0">
                              <a:moveTo>
                                <a:pt x="0" y="0"/>
                              </a:moveTo>
                              <a:lnTo>
                                <a:pt x="136715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387726pt;margin-top:16.448391pt;width:107.65pt;height:.1pt;mso-position-horizontal-relative:page;mso-position-vertical-relative:paragraph;z-index:-15723008;mso-wrap-distance-left:0;mso-wrap-distance-right:0" id="docshape14" coordorigin="7728,329" coordsize="2153,0" path="m7728,329l9881,329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672" w:val="left" w:leader="none"/>
        </w:tabs>
        <w:spacing w:before="34"/>
        <w:ind w:left="882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Minister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Word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-2"/>
          <w:w w:val="105"/>
          <w:sz w:val="21"/>
        </w:rPr>
        <w:t> Sacrament</w:t>
      </w:r>
      <w:r>
        <w:rPr>
          <w:color w:val="2A2A2A"/>
          <w:sz w:val="21"/>
        </w:rPr>
        <w:tab/>
      </w:r>
      <w:r>
        <w:rPr>
          <w:color w:val="2A2A2A"/>
          <w:spacing w:val="-4"/>
          <w:w w:val="105"/>
          <w:sz w:val="21"/>
        </w:rPr>
        <w:t>Date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07"/>
        <w:rPr>
          <w:sz w:val="21"/>
        </w:rPr>
      </w:pPr>
    </w:p>
    <w:p>
      <w:pPr>
        <w:spacing w:before="0"/>
        <w:ind w:left="521" w:right="0" w:firstLine="0"/>
        <w:jc w:val="left"/>
        <w:rPr>
          <w:b/>
          <w:sz w:val="19"/>
        </w:rPr>
      </w:pPr>
      <w:r>
        <w:rPr>
          <w:b/>
          <w:color w:val="2A2A2A"/>
          <w:sz w:val="19"/>
        </w:rPr>
        <w:t>MINISTRY</w:t>
      </w:r>
      <w:r>
        <w:rPr>
          <w:b/>
          <w:color w:val="2A2A2A"/>
          <w:spacing w:val="37"/>
          <w:sz w:val="19"/>
        </w:rPr>
        <w:t> </w:t>
      </w:r>
      <w:r>
        <w:rPr>
          <w:b/>
          <w:color w:val="2A2A2A"/>
          <w:sz w:val="19"/>
        </w:rPr>
        <w:t>OF</w:t>
      </w:r>
      <w:r>
        <w:rPr>
          <w:b/>
          <w:color w:val="2A2A2A"/>
          <w:spacing w:val="11"/>
          <w:sz w:val="19"/>
        </w:rPr>
        <w:t> </w:t>
      </w:r>
      <w:r>
        <w:rPr>
          <w:b/>
          <w:color w:val="2A2A2A"/>
          <w:sz w:val="19"/>
        </w:rPr>
        <w:t>PASTORAL</w:t>
      </w:r>
      <w:r>
        <w:rPr>
          <w:b/>
          <w:color w:val="2A2A2A"/>
          <w:spacing w:val="26"/>
          <w:sz w:val="19"/>
        </w:rPr>
        <w:t> </w:t>
      </w:r>
      <w:r>
        <w:rPr>
          <w:b/>
          <w:color w:val="2A2A2A"/>
          <w:sz w:val="19"/>
        </w:rPr>
        <w:t>TRANSITIONS/PRESBYTERY </w:t>
      </w:r>
      <w:r>
        <w:rPr>
          <w:b/>
          <w:color w:val="2A2A2A"/>
          <w:spacing w:val="-2"/>
          <w:sz w:val="19"/>
        </w:rPr>
        <w:t>APPROVAL</w:t>
      </w:r>
    </w:p>
    <w:p>
      <w:pPr>
        <w:spacing w:line="254" w:lineRule="auto" w:before="157"/>
        <w:ind w:left="873" w:right="503" w:firstLine="3"/>
        <w:jc w:val="left"/>
        <w:rPr>
          <w:sz w:val="21"/>
        </w:rPr>
      </w:pPr>
      <w:r>
        <w:rPr>
          <w:color w:val="2A2A2A"/>
          <w:w w:val="105"/>
          <w:sz w:val="21"/>
        </w:rPr>
        <w:t>Having reviewed the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Terms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Call and examined the candidate for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suitability for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this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2A2A2A"/>
          <w:w w:val="105"/>
          <w:sz w:val="21"/>
        </w:rPr>
        <w:t>call,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the Ministry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11"/>
          <w:w w:val="105"/>
          <w:sz w:val="21"/>
        </w:rPr>
        <w:t> </w:t>
      </w:r>
      <w:r>
        <w:rPr>
          <w:color w:val="2A2A2A"/>
          <w:w w:val="105"/>
          <w:sz w:val="21"/>
        </w:rPr>
        <w:t>Pastoral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Transitions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for</w:t>
      </w:r>
      <w:r>
        <w:rPr>
          <w:color w:val="2A2A2A"/>
          <w:spacing w:val="-14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-12"/>
          <w:w w:val="105"/>
          <w:sz w:val="21"/>
        </w:rPr>
        <w:t> </w:t>
      </w:r>
      <w:r>
        <w:rPr>
          <w:color w:val="2A2A2A"/>
          <w:w w:val="105"/>
          <w:sz w:val="21"/>
        </w:rPr>
        <w:t>Presbytery</w:t>
      </w:r>
      <w:r>
        <w:rPr>
          <w:color w:val="2A2A2A"/>
          <w:spacing w:val="-12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14"/>
          <w:w w:val="105"/>
          <w:sz w:val="21"/>
        </w:rPr>
        <w:t> </w:t>
      </w:r>
      <w:r>
        <w:rPr>
          <w:color w:val="2A2A2A"/>
          <w:w w:val="105"/>
          <w:sz w:val="21"/>
        </w:rPr>
        <w:t>Florida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approv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this</w:t>
      </w:r>
      <w:r>
        <w:rPr>
          <w:color w:val="2A2A2A"/>
          <w:spacing w:val="-13"/>
          <w:w w:val="105"/>
          <w:sz w:val="21"/>
        </w:rPr>
        <w:t> </w:t>
      </w:r>
      <w:r>
        <w:rPr>
          <w:color w:val="2A2A2A"/>
          <w:w w:val="105"/>
          <w:sz w:val="21"/>
        </w:rPr>
        <w:t>Pastoral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2A2A2A"/>
          <w:w w:val="105"/>
          <w:sz w:val="21"/>
        </w:rPr>
        <w:t>Relationship</w:t>
      </w:r>
      <w:r>
        <w:rPr>
          <w:color w:val="2A2A2A"/>
          <w:spacing w:val="-4"/>
          <w:w w:val="105"/>
          <w:sz w:val="21"/>
        </w:rPr>
        <w:t> </w:t>
      </w:r>
      <w:r>
        <w:rPr>
          <w:color w:val="2A2A2A"/>
          <w:w w:val="105"/>
          <w:sz w:val="21"/>
        </w:rPr>
        <w:t>at</w:t>
      </w:r>
      <w:r>
        <w:rPr>
          <w:color w:val="2A2A2A"/>
          <w:spacing w:val="-14"/>
          <w:w w:val="105"/>
          <w:sz w:val="21"/>
        </w:rPr>
        <w:t> </w:t>
      </w:r>
      <w:r>
        <w:rPr>
          <w:color w:val="2A2A2A"/>
          <w:w w:val="105"/>
          <w:sz w:val="21"/>
        </w:rPr>
        <w:t>the above terms of call.</w:t>
      </w:r>
    </w:p>
    <w:p>
      <w:pPr>
        <w:pStyle w:val="BodyText"/>
        <w:spacing w:before="2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1159643</wp:posOffset>
                </wp:positionH>
                <wp:positionV relativeFrom="paragraph">
                  <wp:posOffset>296487</wp:posOffset>
                </wp:positionV>
                <wp:extent cx="295465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295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4655" h="0">
                              <a:moveTo>
                                <a:pt x="0" y="0"/>
                              </a:moveTo>
                              <a:lnTo>
                                <a:pt x="2954039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310532pt;margin-top:23.345459pt;width:232.65pt;height:.1pt;mso-position-horizontal-relative:page;mso-position-vertical-relative:paragraph;z-index:-15722496;mso-wrap-distance-left:0;mso-wrap-distance-right:0" id="docshape15" coordorigin="1826,467" coordsize="4653,0" path="m1826,467l6478,467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4894917</wp:posOffset>
                </wp:positionH>
                <wp:positionV relativeFrom="paragraph">
                  <wp:posOffset>296487</wp:posOffset>
                </wp:positionV>
                <wp:extent cx="137985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379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9855" h="0">
                              <a:moveTo>
                                <a:pt x="0" y="0"/>
                              </a:moveTo>
                              <a:lnTo>
                                <a:pt x="1379365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426575pt;margin-top:23.345459pt;width:108.65pt;height:.1pt;mso-position-horizontal-relative:page;mso-position-vertical-relative:paragraph;z-index:-15721984;mso-wrap-distance-left:0;mso-wrap-distance-right:0" id="docshape16" coordorigin="7709,467" coordsize="2173,0" path="m7709,467l9881,467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629" w:val="left" w:leader="none"/>
        </w:tabs>
        <w:spacing w:before="34"/>
        <w:ind w:left="872" w:right="0" w:firstLine="0"/>
        <w:jc w:val="left"/>
        <w:rPr>
          <w:sz w:val="21"/>
        </w:rPr>
      </w:pPr>
      <w:r>
        <w:rPr>
          <w:color w:val="2A2A2A"/>
          <w:sz w:val="21"/>
        </w:rPr>
        <w:t>Moderator,</w:t>
      </w:r>
      <w:r>
        <w:rPr>
          <w:color w:val="2A2A2A"/>
          <w:spacing w:val="35"/>
          <w:sz w:val="21"/>
        </w:rPr>
        <w:t> </w:t>
      </w:r>
      <w:r>
        <w:rPr>
          <w:color w:val="2A2A2A"/>
          <w:spacing w:val="-5"/>
          <w:sz w:val="21"/>
        </w:rPr>
        <w:t>MPT</w:t>
      </w:r>
      <w:r>
        <w:rPr>
          <w:color w:val="2A2A2A"/>
          <w:sz w:val="21"/>
        </w:rPr>
        <w:tab/>
      </w:r>
      <w:r>
        <w:rPr>
          <w:color w:val="2A2A2A"/>
          <w:spacing w:val="-4"/>
          <w:sz w:val="21"/>
        </w:rPr>
        <w:t>Date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1034" w:top="1420" w:bottom="1220" w:left="960" w:right="1000"/>
        </w:sectPr>
      </w:pPr>
    </w:p>
    <w:p>
      <w:pPr>
        <w:spacing w:before="75"/>
        <w:ind w:left="561" w:right="0" w:firstLine="0"/>
        <w:jc w:val="left"/>
        <w:rPr>
          <w:b/>
          <w:sz w:val="18"/>
        </w:rPr>
      </w:pPr>
      <w:r>
        <w:rPr>
          <w:b/>
          <w:color w:val="262626"/>
          <w:w w:val="105"/>
          <w:sz w:val="18"/>
        </w:rPr>
        <w:t>CONGREGATIONAL</w:t>
      </w:r>
      <w:r>
        <w:rPr>
          <w:b/>
          <w:color w:val="262626"/>
          <w:spacing w:val="33"/>
          <w:w w:val="105"/>
          <w:sz w:val="18"/>
        </w:rPr>
        <w:t> </w:t>
      </w:r>
      <w:r>
        <w:rPr>
          <w:b/>
          <w:color w:val="262626"/>
          <w:spacing w:val="-2"/>
          <w:w w:val="105"/>
          <w:sz w:val="18"/>
        </w:rPr>
        <w:t>APPROVAL</w:t>
      </w:r>
    </w:p>
    <w:p>
      <w:pPr>
        <w:tabs>
          <w:tab w:pos="6828" w:val="left" w:leader="hyphen"/>
        </w:tabs>
        <w:spacing w:line="381" w:lineRule="auto" w:before="174"/>
        <w:ind w:left="911" w:right="733" w:firstLine="7"/>
        <w:jc w:val="left"/>
        <w:rPr>
          <w:sz w:val="21"/>
        </w:rPr>
      </w:pPr>
      <w:r>
        <w:rPr>
          <w:color w:val="262626"/>
          <w:w w:val="105"/>
          <w:sz w:val="21"/>
        </w:rPr>
        <w:t>I, </w:t>
      </w:r>
      <w:r>
        <w:rPr>
          <w:color w:val="262626"/>
          <w:spacing w:val="80"/>
          <w:w w:val="150"/>
          <w:sz w:val="21"/>
          <w:u w:val="single" w:color="151515"/>
        </w:rPr>
        <w:t>                      </w:t>
      </w:r>
      <w:r>
        <w:rPr>
          <w:color w:val="262626"/>
          <w:w w:val="105"/>
          <w:sz w:val="21"/>
          <w:u w:val="none"/>
        </w:rPr>
        <w:t>having</w:t>
      </w:r>
      <w:r>
        <w:rPr>
          <w:color w:val="262626"/>
          <w:spacing w:val="8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moderated</w:t>
      </w:r>
      <w:r>
        <w:rPr>
          <w:color w:val="262626"/>
          <w:spacing w:val="14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the</w:t>
      </w:r>
      <w:r>
        <w:rPr>
          <w:color w:val="262626"/>
          <w:spacing w:val="-1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congregational</w:t>
      </w:r>
      <w:r>
        <w:rPr>
          <w:color w:val="262626"/>
          <w:spacing w:val="-2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meeting</w:t>
      </w:r>
      <w:r>
        <w:rPr>
          <w:color w:val="262626"/>
          <w:spacing w:val="8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which extended a call for ministerial services </w:t>
      </w:r>
      <w:r>
        <w:rPr>
          <w:color w:val="161616"/>
          <w:w w:val="105"/>
          <w:sz w:val="21"/>
          <w:u w:val="none"/>
        </w:rPr>
        <w:t>to</w:t>
      </w:r>
      <w:r>
        <w:rPr>
          <w:color w:val="161616"/>
          <w:sz w:val="21"/>
          <w:u w:val="none"/>
        </w:rPr>
        <w:tab/>
      </w:r>
      <w:r>
        <w:rPr>
          <w:color w:val="262626"/>
          <w:w w:val="105"/>
          <w:sz w:val="21"/>
          <w:u w:val="none"/>
        </w:rPr>
        <w:t>do</w:t>
      </w:r>
      <w:r>
        <w:rPr>
          <w:color w:val="262626"/>
          <w:spacing w:val="-14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certify</w:t>
      </w:r>
      <w:r>
        <w:rPr>
          <w:color w:val="262626"/>
          <w:spacing w:val="-14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that</w:t>
      </w:r>
      <w:r>
        <w:rPr>
          <w:color w:val="262626"/>
          <w:spacing w:val="-14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the</w:t>
      </w:r>
      <w:r>
        <w:rPr>
          <w:color w:val="262626"/>
          <w:spacing w:val="-14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call</w:t>
      </w:r>
      <w:r>
        <w:rPr>
          <w:color w:val="262626"/>
          <w:spacing w:val="-12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has</w:t>
      </w:r>
      <w:r>
        <w:rPr>
          <w:color w:val="262626"/>
          <w:spacing w:val="-9"/>
          <w:w w:val="105"/>
          <w:sz w:val="21"/>
          <w:u w:val="none"/>
        </w:rPr>
        <w:t> </w:t>
      </w:r>
      <w:r>
        <w:rPr>
          <w:color w:val="262626"/>
          <w:w w:val="105"/>
          <w:sz w:val="21"/>
          <w:u w:val="none"/>
        </w:rPr>
        <w:t>been</w:t>
      </w:r>
    </w:p>
    <w:p>
      <w:pPr>
        <w:tabs>
          <w:tab w:pos="6560" w:val="left" w:leader="none"/>
          <w:tab w:pos="6889" w:val="left" w:leader="none"/>
          <w:tab w:pos="7527" w:val="left" w:leader="none"/>
          <w:tab w:pos="7860" w:val="left" w:leader="none"/>
        </w:tabs>
        <w:spacing w:line="376" w:lineRule="auto" w:before="0"/>
        <w:ind w:left="902" w:right="854" w:firstLine="9"/>
        <w:jc w:val="left"/>
        <w:rPr>
          <w:sz w:val="21"/>
        </w:rPr>
      </w:pPr>
      <w:r>
        <w:rPr>
          <w:color w:val="262626"/>
          <w:w w:val="105"/>
          <w:sz w:val="21"/>
        </w:rPr>
        <w:t>made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all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respects according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Book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Order,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terms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call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were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authorized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by vote of the congregation.</w:t>
      </w:r>
      <w:r>
        <w:rPr>
          <w:color w:val="262626"/>
          <w:spacing w:val="40"/>
          <w:w w:val="105"/>
          <w:sz w:val="21"/>
        </w:rPr>
        <w:t> </w:t>
      </w:r>
      <w:r>
        <w:rPr>
          <w:color w:val="262626"/>
          <w:w w:val="105"/>
          <w:sz w:val="21"/>
        </w:rPr>
        <w:t>I certify the congregation vote was </w:t>
      </w:r>
      <w:r>
        <w:rPr>
          <w:color w:val="262626"/>
          <w:sz w:val="21"/>
          <w:u w:val="single" w:color="151515"/>
        </w:rPr>
        <w:tab/>
      </w:r>
      <w:r>
        <w:rPr>
          <w:color w:val="262626"/>
          <w:sz w:val="21"/>
          <w:u w:val="none"/>
        </w:rPr>
        <w:tab/>
      </w:r>
      <w:r>
        <w:rPr>
          <w:color w:val="262626"/>
          <w:w w:val="105"/>
          <w:sz w:val="21"/>
          <w:u w:val="none"/>
        </w:rPr>
        <w:t>for; </w:t>
      </w:r>
      <w:r>
        <w:rPr>
          <w:color w:val="262626"/>
          <w:sz w:val="21"/>
          <w:u w:val="single" w:color="151515"/>
        </w:rPr>
        <w:tab/>
      </w:r>
      <w:r>
        <w:rPr>
          <w:color w:val="262626"/>
          <w:sz w:val="21"/>
          <w:u w:val="none"/>
        </w:rPr>
        <w:tab/>
      </w:r>
      <w:r>
        <w:rPr>
          <w:color w:val="262626"/>
          <w:spacing w:val="-2"/>
          <w:w w:val="105"/>
          <w:sz w:val="21"/>
          <w:u w:val="none"/>
        </w:rPr>
        <w:t>against.</w:t>
      </w:r>
    </w:p>
    <w:p>
      <w:pPr>
        <w:pStyle w:val="BodyText"/>
        <w:spacing w:before="1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1171850</wp:posOffset>
                </wp:positionH>
                <wp:positionV relativeFrom="paragraph">
                  <wp:posOffset>242160</wp:posOffset>
                </wp:positionV>
                <wp:extent cx="296354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3545" h="0">
                              <a:moveTo>
                                <a:pt x="0" y="0"/>
                              </a:moveTo>
                              <a:lnTo>
                                <a:pt x="2963195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271698pt;margin-top:19.067747pt;width:233.35pt;height:.1pt;mso-position-horizontal-relative:page;mso-position-vertical-relative:paragraph;z-index:-15719936;mso-wrap-distance-left:0;mso-wrap-distance-right:0" id="docshape17" coordorigin="1845,381" coordsize="4667,0" path="m1845,381l6512,381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4919331</wp:posOffset>
                </wp:positionH>
                <wp:positionV relativeFrom="paragraph">
                  <wp:posOffset>245213</wp:posOffset>
                </wp:positionV>
                <wp:extent cx="136461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36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4615" h="0">
                              <a:moveTo>
                                <a:pt x="0" y="0"/>
                              </a:moveTo>
                              <a:lnTo>
                                <a:pt x="1364107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48907pt;margin-top:19.308125pt;width:107.45pt;height:.1pt;mso-position-horizontal-relative:page;mso-position-vertical-relative:paragraph;z-index:-15719424;mso-wrap-distance-left:0;mso-wrap-distance-right:0" id="docshape18" coordorigin="7747,386" coordsize="2149,0" path="m7747,386l9895,386e" filled="false" stroked="true" strokeweight=".48075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657" w:val="left" w:leader="none"/>
        </w:tabs>
        <w:spacing w:before="24"/>
        <w:ind w:left="896" w:right="0" w:firstLine="0"/>
        <w:jc w:val="left"/>
        <w:rPr>
          <w:sz w:val="21"/>
        </w:rPr>
      </w:pPr>
      <w:r>
        <w:rPr>
          <w:color w:val="262626"/>
          <w:w w:val="105"/>
          <w:position w:val="1"/>
          <w:sz w:val="21"/>
        </w:rPr>
        <w:t>Moderator</w:t>
      </w:r>
      <w:r>
        <w:rPr>
          <w:color w:val="262626"/>
          <w:spacing w:val="11"/>
          <w:w w:val="105"/>
          <w:position w:val="1"/>
          <w:sz w:val="21"/>
        </w:rPr>
        <w:t> </w:t>
      </w:r>
      <w:r>
        <w:rPr>
          <w:color w:val="262626"/>
          <w:w w:val="105"/>
          <w:position w:val="1"/>
          <w:sz w:val="21"/>
        </w:rPr>
        <w:t>of</w:t>
      </w:r>
      <w:r>
        <w:rPr>
          <w:color w:val="262626"/>
          <w:spacing w:val="-5"/>
          <w:w w:val="105"/>
          <w:position w:val="1"/>
          <w:sz w:val="21"/>
        </w:rPr>
        <w:t> </w:t>
      </w:r>
      <w:r>
        <w:rPr>
          <w:color w:val="262626"/>
          <w:w w:val="105"/>
          <w:position w:val="1"/>
          <w:sz w:val="21"/>
        </w:rPr>
        <w:t>the</w:t>
      </w:r>
      <w:r>
        <w:rPr>
          <w:color w:val="262626"/>
          <w:spacing w:val="-7"/>
          <w:w w:val="105"/>
          <w:position w:val="1"/>
          <w:sz w:val="21"/>
        </w:rPr>
        <w:t> </w:t>
      </w:r>
      <w:r>
        <w:rPr>
          <w:color w:val="262626"/>
          <w:spacing w:val="-2"/>
          <w:w w:val="105"/>
          <w:position w:val="1"/>
          <w:sz w:val="21"/>
        </w:rPr>
        <w:t>Meeting</w:t>
      </w:r>
      <w:r>
        <w:rPr>
          <w:color w:val="262626"/>
          <w:position w:val="1"/>
          <w:sz w:val="21"/>
        </w:rPr>
        <w:tab/>
      </w:r>
      <w:r>
        <w:rPr>
          <w:color w:val="262626"/>
          <w:spacing w:val="-4"/>
          <w:w w:val="105"/>
          <w:sz w:val="21"/>
        </w:rPr>
        <w:t>Date</w:t>
      </w:r>
    </w:p>
    <w:sectPr>
      <w:pgSz w:w="12240" w:h="15840"/>
      <w:pgMar w:header="0" w:footer="1034" w:top="1400" w:bottom="122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1136">
              <wp:simplePos x="0" y="0"/>
              <wp:positionH relativeFrom="page">
                <wp:posOffset>842989</wp:posOffset>
              </wp:positionH>
              <wp:positionV relativeFrom="page">
                <wp:posOffset>9451750</wp:posOffset>
              </wp:positionV>
              <wp:extent cx="572770" cy="1454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7277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color w:val="262626"/>
                              <w:sz w:val="17"/>
                            </w:rPr>
                            <w:t>Rev.</w:t>
                          </w:r>
                          <w:r>
                            <w:rPr>
                              <w:color w:val="262626"/>
                              <w:spacing w:val="4"/>
                              <w:sz w:val="17"/>
                            </w:rPr>
                            <w:t> </w:t>
                          </w:r>
                          <w:r>
                            <w:rPr>
                              <w:color w:val="262626"/>
                              <w:spacing w:val="-2"/>
                              <w:sz w:val="17"/>
                            </w:rPr>
                            <w:t>5/2024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6.377098pt;margin-top:744.2323pt;width:45.1pt;height:11.45pt;mso-position-horizontal-relative:page;mso-position-vertical-relative:page;z-index:-1586534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62626"/>
                        <w:sz w:val="17"/>
                      </w:rPr>
                      <w:t>Rev.</w:t>
                    </w:r>
                    <w:r>
                      <w:rPr>
                        <w:color w:val="262626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17"/>
                      </w:rPr>
                      <w:t>5/2024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1648">
              <wp:simplePos x="0" y="0"/>
              <wp:positionH relativeFrom="page">
                <wp:posOffset>917176</wp:posOffset>
              </wp:positionH>
              <wp:positionV relativeFrom="page">
                <wp:posOffset>9261990</wp:posOffset>
              </wp:positionV>
              <wp:extent cx="73025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302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spacing w:val="-2"/>
                              <w:sz w:val="20"/>
                            </w:rPr>
                            <w:t>Rev.</w:t>
                          </w:r>
                          <w:r>
                            <w:rPr>
                              <w:rFonts w:ascii="Arial"/>
                              <w:color w:val="181818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181818"/>
                              <w:spacing w:val="-2"/>
                              <w:sz w:val="20"/>
                            </w:rPr>
                            <w:t>5/2024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.218597pt;margin-top:729.290588pt;width:57.5pt;height:13.2pt;mso-position-horizontal-relative:page;mso-position-vertical-relative:page;z-index:-15864832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181818"/>
                        <w:spacing w:val="-2"/>
                        <w:sz w:val="20"/>
                      </w:rPr>
                      <w:t>Rev.</w:t>
                    </w:r>
                    <w:r>
                      <w:rPr>
                        <w:rFonts w:ascii="Arial"/>
                        <w:color w:val="181818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181818"/>
                        <w:spacing w:val="-2"/>
                        <w:sz w:val="20"/>
                      </w:rPr>
                      <w:t>5/2024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."/>
      <w:lvlJc w:val="left"/>
      <w:pPr>
        <w:ind w:left="1574" w:hanging="352"/>
        <w:jc w:val="right"/>
      </w:pPr>
      <w:rPr>
        <w:rFonts w:hint="default"/>
        <w:spacing w:val="-1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0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0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0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0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3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202" w:hanging="309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04" w:hanging="350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757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8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7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5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4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2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1" w:hanging="1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17" w:hanging="2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6" w:hanging="2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2" w:hanging="2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2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2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2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2" w:hanging="2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2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316" w:hanging="3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2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6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36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55" w:right="145"/>
      <w:jc w:val="center"/>
    </w:pPr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17" w:hanging="35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2024-05-24T17:50:19Z</dcterms:created>
  <dcterms:modified xsi:type="dcterms:W3CDTF">2024-05-24T17:50:19Z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LastSaved">
    <vt:filetime>2024-05-21T00:00:00Z</vt:filetime>
  </property>
</Properties>
</file>